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47" w:rsidRPr="00A26529" w:rsidRDefault="002A1C47" w:rsidP="006C0E16">
      <w:pPr>
        <w:jc w:val="center"/>
        <w:rPr>
          <w:rFonts w:eastAsia="Times New Roman"/>
          <w:b/>
          <w:sz w:val="24"/>
          <w:szCs w:val="24"/>
        </w:rPr>
      </w:pPr>
      <w:r w:rsidRPr="00A26529">
        <w:rPr>
          <w:rFonts w:eastAsia="Times New Roman"/>
          <w:b/>
          <w:sz w:val="24"/>
          <w:szCs w:val="24"/>
        </w:rPr>
        <w:t>НАЦІОНАЛЬНИЙ УНІВЕРСИТЕТ «ЧЕРНІГІВСЬКА ПОЛІТЕХНІКА»</w:t>
      </w:r>
    </w:p>
    <w:p w:rsidR="002A1C47" w:rsidRPr="00A26529" w:rsidRDefault="002A1C47" w:rsidP="006C0E16">
      <w:pPr>
        <w:ind w:firstLine="0"/>
        <w:jc w:val="center"/>
        <w:rPr>
          <w:rFonts w:eastAsia="Times New Roman"/>
          <w:b/>
          <w:sz w:val="16"/>
          <w:szCs w:val="16"/>
        </w:rPr>
      </w:pPr>
    </w:p>
    <w:tbl>
      <w:tblPr>
        <w:tblStyle w:val="a6"/>
        <w:tblW w:w="91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922"/>
      </w:tblGrid>
      <w:tr w:rsidR="002A1C47" w:rsidRPr="00A26529" w:rsidTr="0065222B">
        <w:trPr>
          <w:trHeight w:val="763"/>
        </w:trPr>
        <w:tc>
          <w:tcPr>
            <w:tcW w:w="1229" w:type="dxa"/>
          </w:tcPr>
          <w:p w:rsidR="002A1C47" w:rsidRPr="00A26529" w:rsidRDefault="002A1C47" w:rsidP="006C0E16">
            <w:pPr>
              <w:ind w:firstLine="0"/>
              <w:jc w:val="center"/>
              <w:rPr>
                <w:rFonts w:ascii="Times New Roman" w:eastAsia="Times New Roman" w:hAnsi="Times New Roman"/>
                <w:b/>
                <w:sz w:val="24"/>
                <w:szCs w:val="24"/>
              </w:rPr>
            </w:pPr>
          </w:p>
        </w:tc>
        <w:tc>
          <w:tcPr>
            <w:tcW w:w="7922" w:type="dxa"/>
          </w:tcPr>
          <w:p w:rsidR="002A1C47" w:rsidRPr="00A26529" w:rsidRDefault="002A1C47" w:rsidP="006C0E16">
            <w:pPr>
              <w:jc w:val="center"/>
              <w:rPr>
                <w:rFonts w:ascii="Times New Roman" w:eastAsia="Times New Roman" w:hAnsi="Times New Roman"/>
                <w:b/>
                <w:sz w:val="24"/>
                <w:szCs w:val="24"/>
              </w:rPr>
            </w:pPr>
            <w:r w:rsidRPr="00A26529">
              <w:rPr>
                <w:rFonts w:ascii="Times New Roman" w:eastAsia="Times New Roman" w:hAnsi="Times New Roman"/>
                <w:b/>
                <w:sz w:val="24"/>
                <w:szCs w:val="24"/>
              </w:rPr>
              <w:t>ННІ Права і соціальних технологій</w:t>
            </w:r>
          </w:p>
          <w:p w:rsidR="002A1C47" w:rsidRPr="00A26529" w:rsidRDefault="00063354" w:rsidP="006C0E16">
            <w:pPr>
              <w:jc w:val="center"/>
              <w:rPr>
                <w:rFonts w:ascii="Times New Roman" w:eastAsia="Times New Roman" w:hAnsi="Times New Roman"/>
                <w:b/>
                <w:sz w:val="24"/>
                <w:szCs w:val="24"/>
              </w:rPr>
            </w:pPr>
            <w:r w:rsidRPr="00A26529">
              <w:rPr>
                <w:rFonts w:ascii="Times New Roman" w:eastAsia="Times New Roman" w:hAnsi="Times New Roman"/>
                <w:b/>
                <w:sz w:val="24"/>
                <w:szCs w:val="24"/>
              </w:rPr>
              <w:t>Юридичний факультет</w:t>
            </w:r>
            <w:r w:rsidR="002A1C47" w:rsidRPr="00A26529">
              <w:rPr>
                <w:rFonts w:ascii="Times New Roman" w:eastAsia="Times New Roman" w:hAnsi="Times New Roman"/>
                <w:b/>
                <w:sz w:val="24"/>
                <w:szCs w:val="24"/>
              </w:rPr>
              <w:br/>
              <w:t xml:space="preserve">Кафедра </w:t>
            </w:r>
            <w:r w:rsidRPr="00A26529">
              <w:rPr>
                <w:rFonts w:ascii="Times New Roman" w:eastAsia="Times New Roman" w:hAnsi="Times New Roman"/>
                <w:b/>
                <w:sz w:val="24"/>
                <w:szCs w:val="24"/>
              </w:rPr>
              <w:t>кримінального права та правосуддя</w:t>
            </w:r>
          </w:p>
        </w:tc>
      </w:tr>
    </w:tbl>
    <w:p w:rsidR="00063354" w:rsidRPr="00A26529" w:rsidRDefault="00063354" w:rsidP="006C0E16">
      <w:pPr>
        <w:ind w:firstLine="0"/>
        <w:jc w:val="center"/>
        <w:rPr>
          <w:b/>
          <w:i/>
        </w:rPr>
      </w:pPr>
    </w:p>
    <w:p w:rsidR="0054458D" w:rsidRPr="00A26529" w:rsidRDefault="00A77224" w:rsidP="006C0E16">
      <w:pPr>
        <w:ind w:firstLine="0"/>
        <w:jc w:val="center"/>
        <w:rPr>
          <w:b/>
          <w:i/>
        </w:rPr>
      </w:pPr>
      <w:r w:rsidRPr="00A26529">
        <w:rPr>
          <w:b/>
          <w:i/>
        </w:rPr>
        <w:t>Силабус</w:t>
      </w:r>
    </w:p>
    <w:tbl>
      <w:tblPr>
        <w:tblW w:w="90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6790"/>
      </w:tblGrid>
      <w:tr w:rsidR="0054458D" w:rsidRPr="00A26529" w:rsidTr="0065222B">
        <w:trPr>
          <w:trHeight w:val="230"/>
        </w:trPr>
        <w:tc>
          <w:tcPr>
            <w:tcW w:w="2229" w:type="dxa"/>
          </w:tcPr>
          <w:p w:rsidR="0054458D" w:rsidRPr="00A26529" w:rsidRDefault="0054458D" w:rsidP="006C0E16">
            <w:pPr>
              <w:pStyle w:val="Default"/>
              <w:rPr>
                <w:sz w:val="23"/>
                <w:szCs w:val="23"/>
              </w:rPr>
            </w:pPr>
            <w:r w:rsidRPr="00A26529">
              <w:rPr>
                <w:b/>
                <w:bCs/>
                <w:sz w:val="23"/>
                <w:szCs w:val="23"/>
              </w:rPr>
              <w:t xml:space="preserve">Назва </w:t>
            </w:r>
            <w:r w:rsidR="00A70F50" w:rsidRPr="00A26529">
              <w:rPr>
                <w:b/>
                <w:bCs/>
                <w:sz w:val="23"/>
                <w:szCs w:val="23"/>
              </w:rPr>
              <w:t>навчальної дисципліни</w:t>
            </w:r>
          </w:p>
        </w:tc>
        <w:tc>
          <w:tcPr>
            <w:tcW w:w="6790" w:type="dxa"/>
            <w:vAlign w:val="center"/>
          </w:tcPr>
          <w:p w:rsidR="0054458D" w:rsidRPr="00A26529" w:rsidRDefault="00A02BA7" w:rsidP="006C0E16">
            <w:pPr>
              <w:tabs>
                <w:tab w:val="center" w:pos="0"/>
              </w:tabs>
              <w:ind w:firstLine="0"/>
              <w:rPr>
                <w:sz w:val="24"/>
                <w:szCs w:val="24"/>
              </w:rPr>
            </w:pPr>
            <w:r w:rsidRPr="00A26529">
              <w:rPr>
                <w:sz w:val="24"/>
                <w:szCs w:val="24"/>
              </w:rPr>
              <w:t>Перехідне правосуддя (ВК 5)</w:t>
            </w:r>
          </w:p>
        </w:tc>
      </w:tr>
      <w:tr w:rsidR="0054458D" w:rsidRPr="00A26529" w:rsidTr="0065222B">
        <w:trPr>
          <w:trHeight w:val="103"/>
        </w:trPr>
        <w:tc>
          <w:tcPr>
            <w:tcW w:w="2229" w:type="dxa"/>
          </w:tcPr>
          <w:p w:rsidR="0054458D" w:rsidRPr="00A26529" w:rsidRDefault="0054458D" w:rsidP="006C0E16">
            <w:pPr>
              <w:pStyle w:val="Default"/>
              <w:rPr>
                <w:sz w:val="23"/>
                <w:szCs w:val="23"/>
              </w:rPr>
            </w:pPr>
            <w:r w:rsidRPr="00A26529">
              <w:rPr>
                <w:b/>
                <w:bCs/>
                <w:sz w:val="23"/>
                <w:szCs w:val="23"/>
              </w:rPr>
              <w:t xml:space="preserve">Мова викладання </w:t>
            </w:r>
          </w:p>
        </w:tc>
        <w:tc>
          <w:tcPr>
            <w:tcW w:w="6790" w:type="dxa"/>
            <w:vAlign w:val="center"/>
          </w:tcPr>
          <w:p w:rsidR="0054458D" w:rsidRPr="00A26529" w:rsidRDefault="0054458D" w:rsidP="006C0E16">
            <w:pPr>
              <w:pStyle w:val="Default"/>
              <w:rPr>
                <w:sz w:val="23"/>
                <w:szCs w:val="23"/>
              </w:rPr>
            </w:pPr>
            <w:r w:rsidRPr="00A26529">
              <w:rPr>
                <w:sz w:val="23"/>
                <w:szCs w:val="23"/>
              </w:rPr>
              <w:t>Українська</w:t>
            </w:r>
          </w:p>
        </w:tc>
      </w:tr>
      <w:tr w:rsidR="0054458D" w:rsidRPr="00A26529" w:rsidTr="0065222B">
        <w:trPr>
          <w:trHeight w:val="103"/>
        </w:trPr>
        <w:tc>
          <w:tcPr>
            <w:tcW w:w="2229" w:type="dxa"/>
          </w:tcPr>
          <w:p w:rsidR="0054458D" w:rsidRPr="00A26529" w:rsidRDefault="0054458D" w:rsidP="006C0E16">
            <w:pPr>
              <w:pStyle w:val="Default"/>
              <w:rPr>
                <w:b/>
                <w:bCs/>
                <w:sz w:val="23"/>
                <w:szCs w:val="23"/>
              </w:rPr>
            </w:pPr>
            <w:r w:rsidRPr="00A26529">
              <w:rPr>
                <w:b/>
                <w:bCs/>
                <w:sz w:val="23"/>
                <w:szCs w:val="23"/>
              </w:rPr>
              <w:t>Курс та семестр вивчення</w:t>
            </w:r>
          </w:p>
        </w:tc>
        <w:tc>
          <w:tcPr>
            <w:tcW w:w="6790" w:type="dxa"/>
            <w:vAlign w:val="center"/>
          </w:tcPr>
          <w:p w:rsidR="0054458D" w:rsidRPr="00A26529" w:rsidRDefault="005269E3" w:rsidP="006C0E16">
            <w:pPr>
              <w:pStyle w:val="Default"/>
              <w:rPr>
                <w:sz w:val="23"/>
                <w:szCs w:val="23"/>
              </w:rPr>
            </w:pPr>
            <w:r w:rsidRPr="00A26529">
              <w:t xml:space="preserve">Курс 1, семестр </w:t>
            </w:r>
            <w:r w:rsidR="00A02BA7" w:rsidRPr="00A26529">
              <w:t>2</w:t>
            </w:r>
            <w:r w:rsidRPr="00A26529">
              <w:t xml:space="preserve">, </w:t>
            </w:r>
            <w:r w:rsidR="00063354" w:rsidRPr="00A26529">
              <w:rPr>
                <w:lang w:eastAsia="uk-UA"/>
              </w:rPr>
              <w:t>ОПП</w:t>
            </w:r>
            <w:r w:rsidR="00063354" w:rsidRPr="00A26529">
              <w:t xml:space="preserve"> </w:t>
            </w:r>
            <w:bookmarkStart w:id="0" w:name="_Hlk119259702"/>
            <w:r w:rsidR="00063354" w:rsidRPr="00A26529">
              <w:t>«</w:t>
            </w:r>
            <w:r w:rsidR="00063354" w:rsidRPr="00A26529">
              <w:rPr>
                <w:lang w:eastAsia="uk-UA"/>
              </w:rPr>
              <w:t>Кримінальна юстиція (Суд. Прокуратура. Адвокатура)»</w:t>
            </w:r>
            <w:bookmarkEnd w:id="0"/>
            <w:r w:rsidR="00063354" w:rsidRPr="00A26529">
              <w:rPr>
                <w:lang w:eastAsia="uk-UA"/>
              </w:rPr>
              <w:t xml:space="preserve"> другого (магістерського) рівня вищої освіти за спеціальністю 081 «Право»</w:t>
            </w:r>
          </w:p>
        </w:tc>
      </w:tr>
      <w:tr w:rsidR="0054458D" w:rsidRPr="00A26529" w:rsidTr="0065222B">
        <w:trPr>
          <w:trHeight w:val="103"/>
        </w:trPr>
        <w:tc>
          <w:tcPr>
            <w:tcW w:w="2229" w:type="dxa"/>
          </w:tcPr>
          <w:p w:rsidR="0054458D" w:rsidRPr="00A26529" w:rsidRDefault="0054458D" w:rsidP="006C0E16">
            <w:pPr>
              <w:pStyle w:val="Default"/>
            </w:pPr>
            <w:r w:rsidRPr="00A26529">
              <w:rPr>
                <w:b/>
                <w:bCs/>
                <w:sz w:val="23"/>
                <w:szCs w:val="23"/>
              </w:rPr>
              <w:t>Викладач</w:t>
            </w:r>
          </w:p>
        </w:tc>
        <w:tc>
          <w:tcPr>
            <w:tcW w:w="6790" w:type="dxa"/>
            <w:vAlign w:val="center"/>
          </w:tcPr>
          <w:p w:rsidR="0054458D" w:rsidRPr="00A26529" w:rsidRDefault="00A02BA7" w:rsidP="006C0E16">
            <w:pPr>
              <w:pStyle w:val="Default"/>
              <w:rPr>
                <w:sz w:val="23"/>
                <w:szCs w:val="23"/>
              </w:rPr>
            </w:pPr>
            <w:r w:rsidRPr="00A26529">
              <w:rPr>
                <w:bCs/>
              </w:rPr>
              <w:t>Іваньков І.</w:t>
            </w:r>
            <w:r w:rsidR="00063354" w:rsidRPr="00A26529">
              <w:rPr>
                <w:bCs/>
              </w:rPr>
              <w:t>.В.</w:t>
            </w:r>
            <w:r w:rsidR="00063354" w:rsidRPr="00A26529">
              <w:rPr>
                <w:lang w:eastAsia="uk-UA"/>
              </w:rPr>
              <w:t xml:space="preserve">, </w:t>
            </w:r>
            <w:r w:rsidRPr="00A26529">
              <w:rPr>
                <w:lang w:eastAsia="uk-UA"/>
              </w:rPr>
              <w:t>доцент</w:t>
            </w:r>
            <w:r w:rsidR="00063354" w:rsidRPr="00A26529">
              <w:rPr>
                <w:lang w:eastAsia="uk-UA"/>
              </w:rPr>
              <w:t xml:space="preserve"> кафедри кримінального права та правосуддя, </w:t>
            </w:r>
            <w:r w:rsidRPr="00A26529">
              <w:rPr>
                <w:lang w:eastAsia="uk-UA"/>
              </w:rPr>
              <w:t>к</w:t>
            </w:r>
            <w:r w:rsidR="00063354" w:rsidRPr="00A26529">
              <w:rPr>
                <w:lang w:eastAsia="uk-UA"/>
              </w:rPr>
              <w:t xml:space="preserve">.ю.н., </w:t>
            </w:r>
            <w:r w:rsidRPr="00A26529">
              <w:rPr>
                <w:lang w:eastAsia="uk-UA"/>
              </w:rPr>
              <w:t>доцент</w:t>
            </w:r>
          </w:p>
        </w:tc>
      </w:tr>
      <w:tr w:rsidR="0054458D" w:rsidRPr="00A26529" w:rsidTr="0065222B">
        <w:trPr>
          <w:trHeight w:val="103"/>
        </w:trPr>
        <w:tc>
          <w:tcPr>
            <w:tcW w:w="2229" w:type="dxa"/>
          </w:tcPr>
          <w:p w:rsidR="0054458D" w:rsidRPr="00A26529" w:rsidRDefault="0054458D" w:rsidP="006C0E16">
            <w:pPr>
              <w:pStyle w:val="Default"/>
              <w:rPr>
                <w:sz w:val="23"/>
                <w:szCs w:val="23"/>
              </w:rPr>
            </w:pPr>
            <w:r w:rsidRPr="00A26529">
              <w:rPr>
                <w:b/>
                <w:bCs/>
                <w:sz w:val="23"/>
                <w:szCs w:val="23"/>
              </w:rPr>
              <w:t>Профайл викладача</w:t>
            </w:r>
          </w:p>
        </w:tc>
        <w:tc>
          <w:tcPr>
            <w:tcW w:w="6790" w:type="dxa"/>
            <w:vAlign w:val="center"/>
          </w:tcPr>
          <w:p w:rsidR="00063354" w:rsidRPr="00A26529" w:rsidRDefault="00063354" w:rsidP="006C0E16">
            <w:pPr>
              <w:pStyle w:val="Default"/>
              <w:rPr>
                <w:sz w:val="23"/>
                <w:szCs w:val="23"/>
              </w:rPr>
            </w:pPr>
            <w:r w:rsidRPr="00A26529">
              <w:rPr>
                <w:sz w:val="23"/>
                <w:szCs w:val="23"/>
              </w:rPr>
              <w:t>https://kriminal.stu.cn.ua/</w:t>
            </w:r>
          </w:p>
        </w:tc>
      </w:tr>
      <w:tr w:rsidR="0054458D" w:rsidRPr="00A26529" w:rsidTr="0065222B">
        <w:trPr>
          <w:trHeight w:val="358"/>
        </w:trPr>
        <w:tc>
          <w:tcPr>
            <w:tcW w:w="2229" w:type="dxa"/>
          </w:tcPr>
          <w:p w:rsidR="0054458D" w:rsidRPr="00A26529" w:rsidRDefault="0054458D" w:rsidP="006C0E16">
            <w:pPr>
              <w:pStyle w:val="Default"/>
              <w:rPr>
                <w:sz w:val="23"/>
                <w:szCs w:val="23"/>
              </w:rPr>
            </w:pPr>
            <w:r w:rsidRPr="00A26529">
              <w:rPr>
                <w:b/>
                <w:bCs/>
                <w:sz w:val="23"/>
                <w:szCs w:val="23"/>
              </w:rPr>
              <w:t xml:space="preserve">Контакти викладача </w:t>
            </w:r>
          </w:p>
        </w:tc>
        <w:tc>
          <w:tcPr>
            <w:tcW w:w="6790" w:type="dxa"/>
            <w:vAlign w:val="center"/>
          </w:tcPr>
          <w:p w:rsidR="0054458D" w:rsidRPr="00A26529" w:rsidRDefault="0054458D" w:rsidP="006C0E16">
            <w:pPr>
              <w:pStyle w:val="Default"/>
              <w:rPr>
                <w:sz w:val="23"/>
                <w:szCs w:val="23"/>
              </w:rPr>
            </w:pPr>
            <w:r w:rsidRPr="00A26529">
              <w:rPr>
                <w:sz w:val="23"/>
                <w:szCs w:val="23"/>
              </w:rPr>
              <w:t xml:space="preserve">Чернігів, вул. Козацька 1-а, каб. </w:t>
            </w:r>
            <w:r w:rsidR="00BC6759" w:rsidRPr="00A26529">
              <w:rPr>
                <w:sz w:val="23"/>
                <w:szCs w:val="23"/>
              </w:rPr>
              <w:t>409</w:t>
            </w:r>
            <w:r w:rsidRPr="00A26529">
              <w:rPr>
                <w:sz w:val="23"/>
                <w:szCs w:val="23"/>
              </w:rPr>
              <w:t>.</w:t>
            </w:r>
          </w:p>
          <w:p w:rsidR="0054458D" w:rsidRPr="00A26529" w:rsidRDefault="0054458D" w:rsidP="006C0E16">
            <w:pPr>
              <w:pStyle w:val="Default"/>
              <w:rPr>
                <w:sz w:val="23"/>
                <w:szCs w:val="23"/>
              </w:rPr>
            </w:pPr>
            <w:r w:rsidRPr="00A26529">
              <w:rPr>
                <w:sz w:val="23"/>
                <w:szCs w:val="23"/>
              </w:rPr>
              <w:t>E-mail:</w:t>
            </w:r>
            <w:r w:rsidR="00BC6759" w:rsidRPr="00A26529">
              <w:rPr>
                <w:sz w:val="23"/>
                <w:szCs w:val="23"/>
              </w:rPr>
              <w:t xml:space="preserve"> </w:t>
            </w:r>
            <w:r w:rsidR="00A02BA7" w:rsidRPr="00A26529">
              <w:rPr>
                <w:rFonts w:ascii="Arial" w:hAnsi="Arial" w:cs="Arial"/>
                <w:b/>
                <w:bCs/>
                <w:color w:val="343840"/>
                <w:sz w:val="18"/>
                <w:szCs w:val="18"/>
                <w:shd w:val="clear" w:color="auto" w:fill="FFFFFF"/>
              </w:rPr>
              <w:t>igor_ivankov@ukr.net</w:t>
            </w:r>
          </w:p>
        </w:tc>
      </w:tr>
    </w:tbl>
    <w:p w:rsidR="00955BD7" w:rsidRDefault="00955BD7" w:rsidP="006C0E16">
      <w:pPr>
        <w:ind w:firstLine="709"/>
        <w:rPr>
          <w:b/>
          <w:bCs/>
          <w:sz w:val="24"/>
          <w:szCs w:val="24"/>
        </w:rPr>
      </w:pPr>
    </w:p>
    <w:p w:rsidR="005B3687" w:rsidRPr="00A26529" w:rsidRDefault="00B335C2" w:rsidP="006C0E16">
      <w:pPr>
        <w:ind w:firstLine="709"/>
        <w:rPr>
          <w:sz w:val="24"/>
          <w:szCs w:val="24"/>
        </w:rPr>
      </w:pPr>
      <w:r w:rsidRPr="00A26529">
        <w:rPr>
          <w:b/>
          <w:bCs/>
          <w:sz w:val="24"/>
          <w:szCs w:val="24"/>
        </w:rPr>
        <w:t>1. </w:t>
      </w:r>
      <w:r w:rsidR="0054458D" w:rsidRPr="00A26529">
        <w:rPr>
          <w:b/>
          <w:bCs/>
          <w:sz w:val="24"/>
          <w:szCs w:val="24"/>
        </w:rPr>
        <w:t>Анотація курсу.</w:t>
      </w:r>
      <w:r w:rsidR="0054458D" w:rsidRPr="00A26529">
        <w:rPr>
          <w:sz w:val="24"/>
          <w:szCs w:val="24"/>
        </w:rPr>
        <w:t xml:space="preserve"> </w:t>
      </w:r>
      <w:r w:rsidR="000F7FC9" w:rsidRPr="00A26529">
        <w:rPr>
          <w:sz w:val="24"/>
          <w:szCs w:val="24"/>
        </w:rPr>
        <w:t xml:space="preserve">Навчальна дисципліна </w:t>
      </w:r>
      <w:r w:rsidR="00957ADC" w:rsidRPr="00A26529">
        <w:rPr>
          <w:sz w:val="24"/>
          <w:szCs w:val="24"/>
        </w:rPr>
        <w:t>форм</w:t>
      </w:r>
      <w:r w:rsidR="0004353A" w:rsidRPr="00A26529">
        <w:rPr>
          <w:sz w:val="24"/>
          <w:szCs w:val="24"/>
        </w:rPr>
        <w:t>ує</w:t>
      </w:r>
      <w:r w:rsidR="00957ADC" w:rsidRPr="00A26529">
        <w:rPr>
          <w:sz w:val="24"/>
          <w:szCs w:val="24"/>
        </w:rPr>
        <w:t xml:space="preserve"> знан</w:t>
      </w:r>
      <w:r w:rsidR="0004353A" w:rsidRPr="00A26529">
        <w:rPr>
          <w:sz w:val="24"/>
          <w:szCs w:val="24"/>
        </w:rPr>
        <w:t>ня</w:t>
      </w:r>
      <w:r w:rsidR="00957ADC" w:rsidRPr="00A26529">
        <w:rPr>
          <w:sz w:val="24"/>
          <w:szCs w:val="24"/>
        </w:rPr>
        <w:t xml:space="preserve"> та забезпеч</w:t>
      </w:r>
      <w:r w:rsidR="0004353A" w:rsidRPr="00A26529">
        <w:rPr>
          <w:sz w:val="24"/>
          <w:szCs w:val="24"/>
        </w:rPr>
        <w:t>ує</w:t>
      </w:r>
      <w:r w:rsidR="00957ADC" w:rsidRPr="00A26529">
        <w:rPr>
          <w:sz w:val="24"/>
          <w:szCs w:val="24"/>
        </w:rPr>
        <w:t xml:space="preserve"> розуміння змісту простору свободи, безпеки та правосуддя ЄС, його правової та інституційної основи, цілей, завдань, внутрішнього та зовнішнього аспекту його практичної реалізації.</w:t>
      </w:r>
    </w:p>
    <w:p w:rsidR="00891C88" w:rsidRPr="00A26529" w:rsidRDefault="00891C88" w:rsidP="006C0E16">
      <w:pPr>
        <w:rPr>
          <w:lang w:eastAsia="ru-RU"/>
        </w:rPr>
      </w:pPr>
      <w:r w:rsidRPr="00A26529">
        <w:rPr>
          <w:b/>
          <w:sz w:val="24"/>
        </w:rPr>
        <w:t>Змістовий</w:t>
      </w:r>
      <w:r w:rsidRPr="00A26529">
        <w:t> </w:t>
      </w:r>
      <w:r w:rsidRPr="00A26529">
        <w:rPr>
          <w:b/>
          <w:sz w:val="24"/>
        </w:rPr>
        <w:t>модуль 1. Вступ до курсу</w:t>
      </w:r>
    </w:p>
    <w:p w:rsidR="00891C88" w:rsidRPr="00A26529" w:rsidRDefault="00891C88" w:rsidP="006C0E16">
      <w:pPr>
        <w:ind w:firstLine="709"/>
        <w:rPr>
          <w:sz w:val="24"/>
        </w:rPr>
      </w:pPr>
      <w:r w:rsidRPr="00A26529">
        <w:rPr>
          <w:b/>
          <w:sz w:val="24"/>
        </w:rPr>
        <w:t>Тема 1. Вступ до курсу: витоки концепції перехідного правосуддя, сучасний підхід до концепції перехідного правосуддя</w:t>
      </w:r>
      <w:r w:rsidRPr="00A26529">
        <w:rPr>
          <w:sz w:val="24"/>
        </w:rPr>
        <w:t>.</w:t>
      </w:r>
    </w:p>
    <w:p w:rsidR="00891C88" w:rsidRPr="00A26529" w:rsidRDefault="00891C88" w:rsidP="006C0E16">
      <w:pPr>
        <w:ind w:firstLine="709"/>
        <w:rPr>
          <w:sz w:val="24"/>
          <w:szCs w:val="24"/>
        </w:rPr>
      </w:pPr>
      <w:r w:rsidRPr="00A26529">
        <w:rPr>
          <w:sz w:val="24"/>
          <w:szCs w:val="24"/>
        </w:rPr>
        <w:t>Витоки концепції перехідного правосуддя. Ситуації, в яких перехідне правосуддя є актуальним. Сучасний підхід до розуміння перехідного правосуддя. Перехідне правосуддя та принцип поваги до прав людини та принцип верховенства права. Дилеми перехідного правосуддя.</w:t>
      </w:r>
    </w:p>
    <w:p w:rsidR="00891C88" w:rsidRPr="00A26529" w:rsidRDefault="00891C88" w:rsidP="006C0E16">
      <w:pPr>
        <w:ind w:firstLine="709"/>
        <w:rPr>
          <w:b/>
          <w:sz w:val="24"/>
          <w:szCs w:val="24"/>
        </w:rPr>
      </w:pPr>
      <w:r w:rsidRPr="00A26529">
        <w:rPr>
          <w:b/>
          <w:sz w:val="24"/>
          <w:szCs w:val="24"/>
        </w:rPr>
        <w:t>Тема 2. Огляд джерел та базових компонентів (механізмів) перехідного правосуддя</w:t>
      </w:r>
    </w:p>
    <w:p w:rsidR="00891C88" w:rsidRPr="00A26529" w:rsidRDefault="00891C88" w:rsidP="006C0E16">
      <w:pPr>
        <w:ind w:firstLine="709"/>
        <w:rPr>
          <w:sz w:val="24"/>
          <w:szCs w:val="24"/>
        </w:rPr>
      </w:pPr>
      <w:r w:rsidRPr="00A26529">
        <w:rPr>
          <w:sz w:val="24"/>
          <w:szCs w:val="24"/>
        </w:rPr>
        <w:t>Міжнародне публічне право. Міжнародне гуманітарне право. Міжнародне кримінальне право. Міжнародне право прав людини. Притягнення до кримінальної відповідальності осіб, винних у вчиненні тяжких та особливо тяжких злочинів. Пошук правди, примирення та встановлення історичної справедливості. Забезпечення відшкодування шкоди тим, хто постраждав від порушень прав людини та злочинів (репарації). Реформування інституцій як гарантія неповторення порушень прав людини у майбутньому.</w:t>
      </w:r>
    </w:p>
    <w:p w:rsidR="00891C88" w:rsidRPr="00A26529" w:rsidRDefault="00891C88" w:rsidP="006C0E16">
      <w:pPr>
        <w:ind w:firstLine="709"/>
        <w:rPr>
          <w:b/>
          <w:sz w:val="24"/>
        </w:rPr>
      </w:pPr>
      <w:r w:rsidRPr="00A26529">
        <w:rPr>
          <w:b/>
          <w:sz w:val="24"/>
        </w:rPr>
        <w:t>Змістовий модуль 2. Перший компонент перехідного правосуддя - притягнення до кримінальної відповідальності осіб, винних у вчиненні найтяжчих кримінальних правопорушень.</w:t>
      </w:r>
    </w:p>
    <w:p w:rsidR="00891C88" w:rsidRPr="00A26529" w:rsidRDefault="00891C88" w:rsidP="006C0E16">
      <w:pPr>
        <w:ind w:firstLine="709"/>
        <w:rPr>
          <w:b/>
          <w:sz w:val="24"/>
        </w:rPr>
      </w:pPr>
      <w:r w:rsidRPr="00A26529">
        <w:rPr>
          <w:b/>
          <w:sz w:val="24"/>
        </w:rPr>
        <w:t>Тема 3. Міжнародне кримінальне право.</w:t>
      </w:r>
    </w:p>
    <w:p w:rsidR="00EF0987" w:rsidRPr="00A26529" w:rsidRDefault="00891C88" w:rsidP="006C0E16">
      <w:pPr>
        <w:ind w:firstLine="709"/>
        <w:rPr>
          <w:sz w:val="24"/>
          <w:szCs w:val="24"/>
        </w:rPr>
      </w:pPr>
      <w:r w:rsidRPr="00A26529">
        <w:rPr>
          <w:sz w:val="24"/>
          <w:szCs w:val="24"/>
        </w:rPr>
        <w:t>Правосуддя у Нюрнбергу. Правосуддя у Токіо</w:t>
      </w:r>
      <w:r w:rsidR="00EF0987" w:rsidRPr="00A26529">
        <w:rPr>
          <w:sz w:val="24"/>
          <w:szCs w:val="24"/>
        </w:rPr>
        <w:t xml:space="preserve">. </w:t>
      </w:r>
      <w:r w:rsidRPr="00A26529">
        <w:rPr>
          <w:sz w:val="24"/>
          <w:szCs w:val="24"/>
        </w:rPr>
        <w:t>Сучасне</w:t>
      </w:r>
      <w:r w:rsidR="00EF0987" w:rsidRPr="00A26529">
        <w:rPr>
          <w:sz w:val="24"/>
          <w:szCs w:val="24"/>
        </w:rPr>
        <w:t xml:space="preserve"> </w:t>
      </w:r>
      <w:r w:rsidRPr="00A26529">
        <w:rPr>
          <w:sz w:val="24"/>
          <w:szCs w:val="24"/>
        </w:rPr>
        <w:t>міжнародне кримінальне право. Багатосторонні договори, що стосуються</w:t>
      </w:r>
      <w:r w:rsidR="00EF0987" w:rsidRPr="00A26529">
        <w:rPr>
          <w:sz w:val="24"/>
          <w:szCs w:val="24"/>
        </w:rPr>
        <w:t xml:space="preserve"> </w:t>
      </w:r>
      <w:r w:rsidRPr="00A26529">
        <w:rPr>
          <w:sz w:val="24"/>
          <w:szCs w:val="24"/>
        </w:rPr>
        <w:t>виявлення</w:t>
      </w:r>
      <w:r w:rsidR="00EF0987" w:rsidRPr="00A26529">
        <w:rPr>
          <w:sz w:val="24"/>
          <w:szCs w:val="24"/>
        </w:rPr>
        <w:t xml:space="preserve"> </w:t>
      </w:r>
      <w:r w:rsidRPr="00A26529">
        <w:rPr>
          <w:sz w:val="24"/>
          <w:szCs w:val="24"/>
        </w:rPr>
        <w:t>та</w:t>
      </w:r>
      <w:r w:rsidR="00EF0987" w:rsidRPr="00A26529">
        <w:rPr>
          <w:sz w:val="24"/>
          <w:szCs w:val="24"/>
        </w:rPr>
        <w:t xml:space="preserve"> </w:t>
      </w:r>
      <w:r w:rsidRPr="00A26529">
        <w:rPr>
          <w:sz w:val="24"/>
          <w:szCs w:val="24"/>
        </w:rPr>
        <w:t>формулювання</w:t>
      </w:r>
      <w:r w:rsidR="00EF0987" w:rsidRPr="00A26529">
        <w:rPr>
          <w:sz w:val="24"/>
          <w:szCs w:val="24"/>
        </w:rPr>
        <w:t xml:space="preserve"> </w:t>
      </w:r>
      <w:r w:rsidRPr="00A26529">
        <w:rPr>
          <w:sz w:val="24"/>
          <w:szCs w:val="24"/>
        </w:rPr>
        <w:t>міжнародних</w:t>
      </w:r>
      <w:r w:rsidR="00EF0987" w:rsidRPr="00A26529">
        <w:rPr>
          <w:sz w:val="24"/>
          <w:szCs w:val="24"/>
        </w:rPr>
        <w:t xml:space="preserve"> кримінальних правопорушень</w:t>
      </w:r>
      <w:r w:rsidRPr="00A26529">
        <w:rPr>
          <w:sz w:val="24"/>
          <w:szCs w:val="24"/>
        </w:rPr>
        <w:t>.</w:t>
      </w:r>
      <w:r w:rsidR="00EF0987" w:rsidRPr="00A26529">
        <w:rPr>
          <w:sz w:val="24"/>
          <w:szCs w:val="24"/>
        </w:rPr>
        <w:t xml:space="preserve"> </w:t>
      </w:r>
      <w:r w:rsidRPr="00A26529">
        <w:rPr>
          <w:sz w:val="24"/>
          <w:szCs w:val="24"/>
        </w:rPr>
        <w:t>Міжнародний</w:t>
      </w:r>
      <w:r w:rsidR="00EF0987" w:rsidRPr="00A26529">
        <w:rPr>
          <w:sz w:val="24"/>
          <w:szCs w:val="24"/>
        </w:rPr>
        <w:t xml:space="preserve"> </w:t>
      </w:r>
      <w:r w:rsidRPr="00A26529">
        <w:rPr>
          <w:sz w:val="24"/>
          <w:szCs w:val="24"/>
        </w:rPr>
        <w:t xml:space="preserve">кримінальний суд. Україна та </w:t>
      </w:r>
      <w:r w:rsidR="00EF0987" w:rsidRPr="00A26529">
        <w:rPr>
          <w:sz w:val="24"/>
          <w:szCs w:val="24"/>
        </w:rPr>
        <w:t>Міжнародний кримінальний суд</w:t>
      </w:r>
      <w:r w:rsidRPr="00A26529">
        <w:rPr>
          <w:sz w:val="24"/>
          <w:szCs w:val="24"/>
        </w:rPr>
        <w:t>.</w:t>
      </w:r>
      <w:r w:rsidR="00EF0987" w:rsidRPr="00A26529">
        <w:rPr>
          <w:sz w:val="24"/>
          <w:szCs w:val="24"/>
        </w:rPr>
        <w:t xml:space="preserve"> Геноцид. Геноциди у XXI ст. Кримінальні правопорушення проти людяності: елементи. Воєнні кримінальні правопорушення. Воєнні кримінальні правопорушення росії в Україні. Кримінальні правопорушення агресії. Військова агресія росії проти України. Кримінальні правопорушення проти людства. Кримінальні правопорушення проти людства росії в Україні.</w:t>
      </w:r>
    </w:p>
    <w:p w:rsidR="00891C88" w:rsidRPr="00A26529" w:rsidRDefault="00891C88" w:rsidP="006C0E16">
      <w:pPr>
        <w:ind w:firstLine="709"/>
        <w:rPr>
          <w:b/>
          <w:sz w:val="24"/>
        </w:rPr>
      </w:pPr>
      <w:r w:rsidRPr="00A26529">
        <w:rPr>
          <w:b/>
          <w:sz w:val="24"/>
        </w:rPr>
        <w:t xml:space="preserve">Тема 4. Притягнення до кримінальної відповідальності осіб, винних у вчиненні найтяжчих кримінальних правопорушень у межах національних кримінально- </w:t>
      </w:r>
      <w:r w:rsidRPr="00A26529">
        <w:rPr>
          <w:b/>
          <w:sz w:val="24"/>
        </w:rPr>
        <w:lastRenderedPageBreak/>
        <w:t>правових систем.</w:t>
      </w:r>
    </w:p>
    <w:p w:rsidR="00EF0987" w:rsidRPr="00A26529" w:rsidRDefault="00EF0987" w:rsidP="006C0E16">
      <w:pPr>
        <w:ind w:firstLine="709"/>
        <w:rPr>
          <w:sz w:val="24"/>
          <w:szCs w:val="24"/>
        </w:rPr>
      </w:pPr>
      <w:r w:rsidRPr="00A26529">
        <w:rPr>
          <w:sz w:val="24"/>
          <w:szCs w:val="24"/>
        </w:rPr>
        <w:t>Притягнення до кримінальної відповідальності осіб, винних у вчиненні найтяжчих кримінальних правопорушень як зобов’язання держави. Криміналізація міжнародних кримінальних правопорушень у національних правових системах. Особливості розслідування міжнародних кримінальних правопорушень у межах національних кримінально-процесуальних систем. Амністії. Процесуальні гарантії. Право на свободу та недоторканність. Право на справедливий суд. Принцип законності. Захист свідків та жертв.</w:t>
      </w:r>
    </w:p>
    <w:p w:rsidR="00891C88" w:rsidRPr="00A26529" w:rsidRDefault="00891C88" w:rsidP="006C0E16">
      <w:pPr>
        <w:ind w:firstLine="709"/>
        <w:rPr>
          <w:b/>
          <w:sz w:val="24"/>
        </w:rPr>
      </w:pPr>
      <w:r w:rsidRPr="00A26529">
        <w:rPr>
          <w:b/>
          <w:sz w:val="24"/>
        </w:rPr>
        <w:t>Змістовий модуль 3. Другий компонент перехідного правосуддя - примирення та пошук правди.</w:t>
      </w:r>
    </w:p>
    <w:p w:rsidR="00891C88" w:rsidRPr="00A26529" w:rsidRDefault="00891C88" w:rsidP="006C0E16">
      <w:pPr>
        <w:ind w:firstLine="709"/>
        <w:rPr>
          <w:b/>
          <w:sz w:val="24"/>
        </w:rPr>
      </w:pPr>
      <w:r w:rsidRPr="00A26529">
        <w:rPr>
          <w:b/>
          <w:sz w:val="24"/>
        </w:rPr>
        <w:t>Тема 5. Право на правду в контексті перехідного правосуддя.</w:t>
      </w:r>
    </w:p>
    <w:p w:rsidR="00891C88" w:rsidRPr="00A26529" w:rsidRDefault="00EF0987" w:rsidP="006C0E16">
      <w:pPr>
        <w:ind w:firstLine="709"/>
        <w:rPr>
          <w:sz w:val="24"/>
          <w:szCs w:val="24"/>
        </w:rPr>
      </w:pPr>
      <w:r w:rsidRPr="00A26529">
        <w:rPr>
          <w:sz w:val="24"/>
          <w:szCs w:val="24"/>
        </w:rPr>
        <w:t>Право на правду у міжнародних документах. Процедури примирення: природа, особливості реалізації та роль у перехідному правосудді. Візуальне мистецтво та юриспруденція.</w:t>
      </w:r>
    </w:p>
    <w:p w:rsidR="00891C88" w:rsidRPr="00A26529" w:rsidRDefault="00891C88" w:rsidP="006C0E16">
      <w:pPr>
        <w:ind w:firstLine="709"/>
        <w:rPr>
          <w:b/>
          <w:sz w:val="24"/>
        </w:rPr>
      </w:pPr>
      <w:r w:rsidRPr="00A26529">
        <w:rPr>
          <w:b/>
          <w:sz w:val="24"/>
        </w:rPr>
        <w:t>Тема 6. Комісії правди та примирення.</w:t>
      </w:r>
    </w:p>
    <w:p w:rsidR="00891C88" w:rsidRPr="00A26529" w:rsidRDefault="00EF0987" w:rsidP="006C0E16">
      <w:pPr>
        <w:ind w:firstLine="709"/>
        <w:rPr>
          <w:sz w:val="24"/>
          <w:szCs w:val="24"/>
        </w:rPr>
      </w:pPr>
      <w:r w:rsidRPr="00A26529">
        <w:rPr>
          <w:sz w:val="24"/>
          <w:szCs w:val="24"/>
        </w:rPr>
        <w:t>Основні принципи процедур пошуку правди та здійснення примирення. Особливості організації та діяльності комісій з правди та примирення. Звіти та результати роботи комісій. Амністії. Дослідження кейсів ПАР, Колумбії. Аналіз правових підстав створення механізмів примирення та пошуку правди в Україні.</w:t>
      </w:r>
    </w:p>
    <w:p w:rsidR="00891C88" w:rsidRPr="00A26529" w:rsidRDefault="00891C88" w:rsidP="006C0E16">
      <w:pPr>
        <w:ind w:firstLine="709"/>
        <w:rPr>
          <w:b/>
          <w:sz w:val="24"/>
        </w:rPr>
      </w:pPr>
      <w:r w:rsidRPr="00A26529">
        <w:rPr>
          <w:b/>
          <w:sz w:val="24"/>
        </w:rPr>
        <w:t>Змістовий модуль 4. Третій компонент перехідного правосуддя - забезпечення відшкодування шкоди тим, хто постраждав від порушень прав людини та злочинів (репарації).</w:t>
      </w:r>
    </w:p>
    <w:p w:rsidR="00891C88" w:rsidRPr="00A26529" w:rsidRDefault="00891C88" w:rsidP="006C0E16">
      <w:pPr>
        <w:ind w:firstLine="709"/>
        <w:rPr>
          <w:b/>
          <w:sz w:val="24"/>
        </w:rPr>
      </w:pPr>
      <w:r w:rsidRPr="00A26529">
        <w:rPr>
          <w:b/>
          <w:sz w:val="24"/>
        </w:rPr>
        <w:t>Тема 7. Право на відшкодування шкоди (репарації) у контексті перехідного правосуддя.</w:t>
      </w:r>
    </w:p>
    <w:p w:rsidR="00EF0987" w:rsidRPr="00A26529" w:rsidRDefault="00EF0987" w:rsidP="006C0E16">
      <w:pPr>
        <w:ind w:firstLine="709"/>
        <w:rPr>
          <w:sz w:val="24"/>
          <w:szCs w:val="24"/>
        </w:rPr>
      </w:pPr>
      <w:r w:rsidRPr="00A26529">
        <w:rPr>
          <w:sz w:val="24"/>
          <w:szCs w:val="24"/>
        </w:rPr>
        <w:t xml:space="preserve">Підходи до розуміння справедливості. Право на відшкодування шкоди (репарації). Позитивні обов’язки держави у контексті репарацій. Репарації та перехідне правосуддя. Діяльність </w:t>
      </w:r>
      <w:r w:rsidR="001322E2" w:rsidRPr="00A26529">
        <w:rPr>
          <w:sz w:val="24"/>
          <w:szCs w:val="24"/>
        </w:rPr>
        <w:t xml:space="preserve">Міжнародного кримінального суду </w:t>
      </w:r>
      <w:r w:rsidRPr="00A26529">
        <w:rPr>
          <w:sz w:val="24"/>
          <w:szCs w:val="24"/>
        </w:rPr>
        <w:t xml:space="preserve">щодо присудження репарацій. Мандат Цільового фонду </w:t>
      </w:r>
      <w:r w:rsidR="001322E2" w:rsidRPr="00A26529">
        <w:rPr>
          <w:sz w:val="24"/>
          <w:szCs w:val="24"/>
        </w:rPr>
        <w:t xml:space="preserve">Міжнародного кримінального суду </w:t>
      </w:r>
      <w:r w:rsidRPr="00A26529">
        <w:rPr>
          <w:sz w:val="24"/>
          <w:szCs w:val="24"/>
        </w:rPr>
        <w:t>для жертв. Репарації та вразливі групи жертв.</w:t>
      </w:r>
    </w:p>
    <w:p w:rsidR="00891C88" w:rsidRPr="00A26529" w:rsidRDefault="00891C88" w:rsidP="006C0E16">
      <w:pPr>
        <w:ind w:firstLine="709"/>
        <w:rPr>
          <w:b/>
          <w:sz w:val="24"/>
        </w:rPr>
      </w:pPr>
      <w:r w:rsidRPr="00A26529">
        <w:rPr>
          <w:b/>
          <w:sz w:val="24"/>
        </w:rPr>
        <w:t>Тема 8. Основні принципи призначення репарації. Види репарацій.</w:t>
      </w:r>
    </w:p>
    <w:p w:rsidR="00EF0987" w:rsidRPr="00A26529" w:rsidRDefault="00EF0987" w:rsidP="006C0E16">
      <w:pPr>
        <w:ind w:firstLine="709"/>
        <w:rPr>
          <w:sz w:val="24"/>
          <w:szCs w:val="24"/>
        </w:rPr>
      </w:pPr>
      <w:r w:rsidRPr="00A26529">
        <w:rPr>
          <w:sz w:val="24"/>
          <w:szCs w:val="24"/>
        </w:rPr>
        <w:t>Види репарацій. Основні принципи призначення репарації. Визначення бенефіціарів конкретних репараційних заходів. Види репарацій. Символічні та матеріальні репарації. Індивідуальні репарації та колективні репарації. Репарації, призначені судом.</w:t>
      </w:r>
    </w:p>
    <w:p w:rsidR="00891C88" w:rsidRPr="00A26529" w:rsidRDefault="00891C88" w:rsidP="006C0E16">
      <w:pPr>
        <w:ind w:firstLine="709"/>
        <w:rPr>
          <w:b/>
          <w:sz w:val="24"/>
        </w:rPr>
      </w:pPr>
      <w:r w:rsidRPr="00A26529">
        <w:rPr>
          <w:b/>
          <w:sz w:val="24"/>
        </w:rPr>
        <w:t>Змістовий модуль 5. Четвертий компонент перехідного правосуддя - реформування інституцій як гарантія неповторення.</w:t>
      </w:r>
    </w:p>
    <w:p w:rsidR="00891C88" w:rsidRPr="00A26529" w:rsidRDefault="00891C88" w:rsidP="006C0E16">
      <w:pPr>
        <w:ind w:firstLine="709"/>
        <w:rPr>
          <w:b/>
          <w:sz w:val="24"/>
        </w:rPr>
      </w:pPr>
      <w:r w:rsidRPr="00A26529">
        <w:rPr>
          <w:b/>
          <w:sz w:val="24"/>
        </w:rPr>
        <w:t>Тема 9. Інституційні реформи. Очищення влади (люстрація).</w:t>
      </w:r>
    </w:p>
    <w:p w:rsidR="00891C88" w:rsidRPr="00A26529" w:rsidRDefault="001322E2" w:rsidP="006C0E16">
      <w:pPr>
        <w:ind w:firstLine="709"/>
        <w:rPr>
          <w:sz w:val="24"/>
          <w:szCs w:val="24"/>
        </w:rPr>
      </w:pPr>
      <w:r w:rsidRPr="00A26529">
        <w:rPr>
          <w:sz w:val="24"/>
          <w:szCs w:val="24"/>
        </w:rPr>
        <w:t>Резолюція ПАРЄ 1096 (1996). Верховенство права та інституційні реформи. Люстрація. Доброчесність як предмет перевірки державної служби. Види люстрацій та їх цілі. Процедури перевірки. Закон України «Про очищення влади».</w:t>
      </w:r>
    </w:p>
    <w:p w:rsidR="00891C88" w:rsidRPr="00A26529" w:rsidRDefault="00891C88" w:rsidP="006C0E16">
      <w:pPr>
        <w:ind w:firstLine="709"/>
        <w:rPr>
          <w:b/>
          <w:sz w:val="24"/>
        </w:rPr>
      </w:pPr>
      <w:r w:rsidRPr="00A26529">
        <w:rPr>
          <w:b/>
          <w:sz w:val="24"/>
        </w:rPr>
        <w:t>Тема 10 Роззброєння, демобілізація та реінтеграція.</w:t>
      </w:r>
    </w:p>
    <w:p w:rsidR="00891C88" w:rsidRPr="00A26529" w:rsidRDefault="001322E2" w:rsidP="006C0E16">
      <w:pPr>
        <w:ind w:firstLine="709"/>
        <w:rPr>
          <w:sz w:val="24"/>
          <w:szCs w:val="24"/>
        </w:rPr>
      </w:pPr>
      <w:r w:rsidRPr="00A26529">
        <w:rPr>
          <w:sz w:val="24"/>
          <w:szCs w:val="24"/>
        </w:rPr>
        <w:t>Покоління програм «</w:t>
      </w:r>
      <w:r w:rsidRPr="00A26529">
        <w:rPr>
          <w:sz w:val="24"/>
        </w:rPr>
        <w:t>Роззброєння, демобілізація та реінтеграція</w:t>
      </w:r>
      <w:r w:rsidRPr="00A26529">
        <w:rPr>
          <w:b/>
          <w:sz w:val="24"/>
        </w:rPr>
        <w:t>»</w:t>
      </w:r>
      <w:r w:rsidRPr="00A26529">
        <w:rPr>
          <w:sz w:val="24"/>
          <w:szCs w:val="24"/>
        </w:rPr>
        <w:t>. Передумови для р</w:t>
      </w:r>
      <w:r w:rsidRPr="00A26529">
        <w:rPr>
          <w:sz w:val="24"/>
        </w:rPr>
        <w:t>оззброєння, демобілізації та реінтеграції</w:t>
      </w:r>
      <w:r w:rsidRPr="00A26529">
        <w:rPr>
          <w:sz w:val="24"/>
          <w:szCs w:val="24"/>
        </w:rPr>
        <w:t>. Актори програм «</w:t>
      </w:r>
      <w:r w:rsidRPr="00A26529">
        <w:rPr>
          <w:sz w:val="24"/>
        </w:rPr>
        <w:t>Роззброєння, демобілізація та реінтеграція</w:t>
      </w:r>
      <w:r w:rsidRPr="00A26529">
        <w:rPr>
          <w:b/>
          <w:sz w:val="24"/>
        </w:rPr>
        <w:t>»</w:t>
      </w:r>
      <w:r w:rsidRPr="00A26529">
        <w:rPr>
          <w:sz w:val="24"/>
          <w:szCs w:val="24"/>
        </w:rPr>
        <w:t>. Жінки та діти в програмах «</w:t>
      </w:r>
      <w:r w:rsidRPr="00A26529">
        <w:rPr>
          <w:sz w:val="24"/>
        </w:rPr>
        <w:t>Роззброєння, демобілізація та реінтеграція</w:t>
      </w:r>
      <w:r w:rsidRPr="00A26529">
        <w:rPr>
          <w:b/>
          <w:sz w:val="24"/>
        </w:rPr>
        <w:t>»</w:t>
      </w:r>
      <w:r w:rsidRPr="00A26529">
        <w:rPr>
          <w:sz w:val="24"/>
          <w:szCs w:val="24"/>
        </w:rPr>
        <w:t>.</w:t>
      </w:r>
    </w:p>
    <w:p w:rsidR="00955BD7" w:rsidRDefault="00955BD7" w:rsidP="00955BD7">
      <w:pPr>
        <w:tabs>
          <w:tab w:val="left" w:pos="360"/>
          <w:tab w:val="left" w:pos="1080"/>
        </w:tabs>
        <w:ind w:firstLine="709"/>
        <w:rPr>
          <w:b/>
          <w:bCs/>
          <w:sz w:val="24"/>
          <w:szCs w:val="24"/>
        </w:rPr>
      </w:pPr>
    </w:p>
    <w:p w:rsidR="00955BD7" w:rsidRDefault="00955BD7" w:rsidP="00955BD7">
      <w:pPr>
        <w:tabs>
          <w:tab w:val="left" w:pos="360"/>
          <w:tab w:val="left" w:pos="1080"/>
        </w:tabs>
        <w:ind w:firstLine="709"/>
        <w:rPr>
          <w:spacing w:val="-8"/>
          <w:sz w:val="24"/>
          <w:szCs w:val="24"/>
        </w:rPr>
      </w:pPr>
      <w:r>
        <w:rPr>
          <w:b/>
          <w:bCs/>
          <w:sz w:val="24"/>
          <w:szCs w:val="24"/>
        </w:rPr>
        <w:t xml:space="preserve">2. Мета та цілі курсу. </w:t>
      </w:r>
      <w:r>
        <w:rPr>
          <w:spacing w:val="-8"/>
          <w:sz w:val="24"/>
          <w:szCs w:val="24"/>
        </w:rPr>
        <w:t xml:space="preserve">Метою є </w:t>
      </w:r>
      <w:r>
        <w:rPr>
          <w:sz w:val="24"/>
          <w:szCs w:val="24"/>
        </w:rPr>
        <w:t xml:space="preserve">формування у здобувачів вищої освіти </w:t>
      </w:r>
      <w:r w:rsidRPr="00955BD7">
        <w:rPr>
          <w:spacing w:val="-8"/>
          <w:sz w:val="24"/>
          <w:szCs w:val="24"/>
        </w:rPr>
        <w:t>системи знань, а також</w:t>
      </w:r>
      <w:r>
        <w:rPr>
          <w:spacing w:val="-8"/>
          <w:sz w:val="24"/>
          <w:szCs w:val="24"/>
        </w:rPr>
        <w:t xml:space="preserve"> </w:t>
      </w:r>
      <w:r w:rsidRPr="00955BD7">
        <w:rPr>
          <w:spacing w:val="-8"/>
          <w:sz w:val="24"/>
          <w:szCs w:val="24"/>
        </w:rPr>
        <w:t>вмінь і навичок, пов’язаних із захистом прав людини та відновлення</w:t>
      </w:r>
      <w:r>
        <w:rPr>
          <w:spacing w:val="-8"/>
          <w:sz w:val="24"/>
          <w:szCs w:val="24"/>
        </w:rPr>
        <w:t xml:space="preserve"> </w:t>
      </w:r>
      <w:r w:rsidRPr="00955BD7">
        <w:rPr>
          <w:spacing w:val="-8"/>
          <w:sz w:val="24"/>
          <w:szCs w:val="24"/>
        </w:rPr>
        <w:t>верховенства права в умовах збройного конфлікту та після його завершення.</w:t>
      </w:r>
      <w:r>
        <w:rPr>
          <w:spacing w:val="-8"/>
          <w:sz w:val="24"/>
          <w:szCs w:val="24"/>
        </w:rPr>
        <w:t xml:space="preserve"> </w:t>
      </w:r>
      <w:r w:rsidRPr="00955BD7">
        <w:rPr>
          <w:spacing w:val="-8"/>
          <w:sz w:val="24"/>
          <w:szCs w:val="24"/>
        </w:rPr>
        <w:t>Навчальна</w:t>
      </w:r>
      <w:r>
        <w:rPr>
          <w:spacing w:val="-8"/>
          <w:sz w:val="24"/>
          <w:szCs w:val="24"/>
        </w:rPr>
        <w:t xml:space="preserve"> </w:t>
      </w:r>
      <w:r w:rsidRPr="00955BD7">
        <w:rPr>
          <w:spacing w:val="-8"/>
          <w:sz w:val="24"/>
          <w:szCs w:val="24"/>
        </w:rPr>
        <w:t>дисципліна</w:t>
      </w:r>
      <w:r>
        <w:rPr>
          <w:spacing w:val="-8"/>
          <w:sz w:val="24"/>
          <w:szCs w:val="24"/>
        </w:rPr>
        <w:t xml:space="preserve"> </w:t>
      </w:r>
      <w:r w:rsidRPr="00955BD7">
        <w:rPr>
          <w:spacing w:val="-8"/>
          <w:sz w:val="24"/>
          <w:szCs w:val="24"/>
        </w:rPr>
        <w:t>«Перехідне</w:t>
      </w:r>
      <w:r>
        <w:rPr>
          <w:spacing w:val="-8"/>
          <w:sz w:val="24"/>
          <w:szCs w:val="24"/>
        </w:rPr>
        <w:t xml:space="preserve"> </w:t>
      </w:r>
      <w:r w:rsidRPr="00955BD7">
        <w:rPr>
          <w:spacing w:val="-8"/>
          <w:sz w:val="24"/>
          <w:szCs w:val="24"/>
        </w:rPr>
        <w:t>правосуддя»</w:t>
      </w:r>
      <w:r>
        <w:rPr>
          <w:spacing w:val="-8"/>
          <w:sz w:val="24"/>
          <w:szCs w:val="24"/>
        </w:rPr>
        <w:t xml:space="preserve"> </w:t>
      </w:r>
      <w:r w:rsidRPr="00955BD7">
        <w:rPr>
          <w:spacing w:val="-8"/>
          <w:sz w:val="24"/>
          <w:szCs w:val="24"/>
        </w:rPr>
        <w:t>сприяє</w:t>
      </w:r>
      <w:r>
        <w:rPr>
          <w:spacing w:val="-8"/>
          <w:sz w:val="24"/>
          <w:szCs w:val="24"/>
        </w:rPr>
        <w:t xml:space="preserve"> </w:t>
      </w:r>
      <w:r w:rsidRPr="00955BD7">
        <w:rPr>
          <w:spacing w:val="-8"/>
          <w:sz w:val="24"/>
          <w:szCs w:val="24"/>
        </w:rPr>
        <w:t>підвищенн</w:t>
      </w:r>
      <w:r>
        <w:rPr>
          <w:spacing w:val="-8"/>
          <w:sz w:val="24"/>
          <w:szCs w:val="24"/>
        </w:rPr>
        <w:t xml:space="preserve">ю </w:t>
      </w:r>
      <w:r w:rsidRPr="00955BD7">
        <w:rPr>
          <w:spacing w:val="-8"/>
          <w:sz w:val="24"/>
          <w:szCs w:val="24"/>
        </w:rPr>
        <w:t>загального рівня правової культури здобувачів вищої освіти та посиленню</w:t>
      </w:r>
      <w:r>
        <w:rPr>
          <w:spacing w:val="-8"/>
          <w:sz w:val="24"/>
          <w:szCs w:val="24"/>
        </w:rPr>
        <w:t xml:space="preserve"> </w:t>
      </w:r>
      <w:r w:rsidRPr="00955BD7">
        <w:rPr>
          <w:spacing w:val="-8"/>
          <w:sz w:val="24"/>
          <w:szCs w:val="24"/>
        </w:rPr>
        <w:t>чутливості вищої юридичної освіти до проблем збройного конфлікту та</w:t>
      </w:r>
      <w:r>
        <w:rPr>
          <w:spacing w:val="-8"/>
          <w:sz w:val="24"/>
          <w:szCs w:val="24"/>
        </w:rPr>
        <w:t xml:space="preserve"> </w:t>
      </w:r>
      <w:r w:rsidRPr="00955BD7">
        <w:rPr>
          <w:spacing w:val="-8"/>
          <w:sz w:val="24"/>
          <w:szCs w:val="24"/>
        </w:rPr>
        <w:t>інших ситуацій, що загрожують правам людини та верховенству права.</w:t>
      </w:r>
    </w:p>
    <w:p w:rsidR="00955BD7" w:rsidRDefault="00955BD7" w:rsidP="00955BD7">
      <w:pPr>
        <w:tabs>
          <w:tab w:val="left" w:pos="284"/>
          <w:tab w:val="left" w:pos="567"/>
        </w:tabs>
        <w:ind w:firstLine="709"/>
        <w:rPr>
          <w:sz w:val="24"/>
          <w:szCs w:val="24"/>
        </w:rPr>
      </w:pPr>
      <w:r>
        <w:rPr>
          <w:sz w:val="24"/>
          <w:szCs w:val="24"/>
        </w:rPr>
        <w:t>В ході вивчення дисциплін магістр за ОПП «Кримінальна юстиція (Суд. Прокуратура. Адвокатура.)» здобуває, а також закріплює та розвиває такі загальні (ЗК) та спеціальні (СК) компетентності</w:t>
      </w:r>
      <w:r>
        <w:rPr>
          <w:color w:val="000000"/>
          <w:sz w:val="24"/>
          <w:szCs w:val="24"/>
        </w:rPr>
        <w:t>, передбачені освітньою програмою</w:t>
      </w:r>
      <w:r>
        <w:rPr>
          <w:sz w:val="24"/>
          <w:szCs w:val="24"/>
        </w:rPr>
        <w:t>:</w:t>
      </w:r>
    </w:p>
    <w:p w:rsidR="00955BD7" w:rsidRPr="00955BD7" w:rsidRDefault="00955BD7" w:rsidP="00955BD7">
      <w:pPr>
        <w:pStyle w:val="Default"/>
        <w:ind w:firstLine="709"/>
        <w:rPr>
          <w:rFonts w:eastAsia="Calibri"/>
        </w:rPr>
      </w:pPr>
      <w:r w:rsidRPr="00955BD7">
        <w:rPr>
          <w:rFonts w:eastAsia="Calibri"/>
        </w:rPr>
        <w:lastRenderedPageBreak/>
        <w:t>ЗК1.</w:t>
      </w:r>
      <w:r>
        <w:rPr>
          <w:rFonts w:eastAsia="Calibri"/>
        </w:rPr>
        <w:t> </w:t>
      </w:r>
      <w:r w:rsidRPr="00955BD7">
        <w:rPr>
          <w:rFonts w:eastAsia="Calibri"/>
        </w:rPr>
        <w:t>Здатність до абстрактного мислення, аналізу та синтезу.</w:t>
      </w:r>
    </w:p>
    <w:p w:rsidR="00955BD7" w:rsidRPr="00955BD7" w:rsidRDefault="00955BD7" w:rsidP="00955BD7">
      <w:pPr>
        <w:pStyle w:val="Default"/>
        <w:ind w:firstLine="709"/>
        <w:rPr>
          <w:rFonts w:eastAsia="Calibri"/>
        </w:rPr>
      </w:pPr>
      <w:r w:rsidRPr="00955BD7">
        <w:rPr>
          <w:rFonts w:eastAsia="Calibri"/>
        </w:rPr>
        <w:t>ЗК2.</w:t>
      </w:r>
      <w:r>
        <w:rPr>
          <w:rFonts w:eastAsia="Calibri"/>
        </w:rPr>
        <w:t> </w:t>
      </w:r>
      <w:r w:rsidRPr="00955BD7">
        <w:rPr>
          <w:rFonts w:eastAsia="Calibri"/>
        </w:rPr>
        <w:t>Здатність проводити дослідження на відповідному рівні.</w:t>
      </w:r>
    </w:p>
    <w:p w:rsidR="00955BD7" w:rsidRPr="00955BD7" w:rsidRDefault="00955BD7" w:rsidP="00955BD7">
      <w:pPr>
        <w:pStyle w:val="Default"/>
        <w:ind w:firstLine="709"/>
        <w:rPr>
          <w:rFonts w:eastAsia="Calibri"/>
        </w:rPr>
      </w:pPr>
      <w:r w:rsidRPr="00955BD7">
        <w:rPr>
          <w:rFonts w:eastAsia="Calibri"/>
        </w:rPr>
        <w:t>ЗК3.</w:t>
      </w:r>
      <w:r>
        <w:rPr>
          <w:rFonts w:eastAsia="Calibri"/>
        </w:rPr>
        <w:t> </w:t>
      </w:r>
      <w:r w:rsidRPr="00955BD7">
        <w:rPr>
          <w:rFonts w:eastAsia="Calibri"/>
        </w:rPr>
        <w:t>Здатність до пошуку, оброблення та аналізу інформації з різних</w:t>
      </w:r>
      <w:r>
        <w:rPr>
          <w:rFonts w:eastAsia="Calibri"/>
        </w:rPr>
        <w:t xml:space="preserve"> </w:t>
      </w:r>
      <w:r w:rsidRPr="00955BD7">
        <w:rPr>
          <w:rFonts w:eastAsia="Calibri"/>
        </w:rPr>
        <w:t>джерел.</w:t>
      </w:r>
    </w:p>
    <w:p w:rsidR="00955BD7" w:rsidRPr="00955BD7" w:rsidRDefault="00955BD7" w:rsidP="00955BD7">
      <w:pPr>
        <w:pStyle w:val="Default"/>
        <w:ind w:firstLine="709"/>
        <w:rPr>
          <w:rFonts w:eastAsia="Calibri"/>
        </w:rPr>
      </w:pPr>
      <w:r w:rsidRPr="00955BD7">
        <w:rPr>
          <w:rFonts w:eastAsia="Calibri"/>
        </w:rPr>
        <w:t>ЗК4.</w:t>
      </w:r>
      <w:r>
        <w:rPr>
          <w:rFonts w:eastAsia="Calibri"/>
          <w:lang w:val="en-US"/>
        </w:rPr>
        <w:t> </w:t>
      </w:r>
      <w:r w:rsidRPr="00955BD7">
        <w:rPr>
          <w:rFonts w:eastAsia="Calibri"/>
        </w:rPr>
        <w:t>Здатність до адаптації та дії в новій ситуації.</w:t>
      </w:r>
    </w:p>
    <w:p w:rsidR="00955BD7" w:rsidRPr="00955BD7" w:rsidRDefault="00955BD7" w:rsidP="00955BD7">
      <w:pPr>
        <w:pStyle w:val="Default"/>
        <w:ind w:firstLine="709"/>
        <w:rPr>
          <w:rFonts w:eastAsia="Calibri"/>
        </w:rPr>
      </w:pPr>
      <w:r w:rsidRPr="00955BD7">
        <w:rPr>
          <w:rFonts w:eastAsia="Calibri"/>
        </w:rPr>
        <w:t>ЗК5.</w:t>
      </w:r>
      <w:r>
        <w:rPr>
          <w:rFonts w:eastAsia="Calibri"/>
          <w:lang w:val="ru-RU"/>
        </w:rPr>
        <w:t> </w:t>
      </w:r>
      <w:r w:rsidRPr="00955BD7">
        <w:rPr>
          <w:rFonts w:eastAsia="Calibri"/>
        </w:rPr>
        <w:t>Здатність спілкуватися іноземною мовою у професійній сфері як усно,</w:t>
      </w:r>
      <w:r>
        <w:rPr>
          <w:rFonts w:eastAsia="Calibri"/>
        </w:rPr>
        <w:t xml:space="preserve"> </w:t>
      </w:r>
      <w:r w:rsidRPr="00955BD7">
        <w:rPr>
          <w:rFonts w:eastAsia="Calibri"/>
        </w:rPr>
        <w:t>так і письмово</w:t>
      </w:r>
    </w:p>
    <w:p w:rsidR="00955BD7" w:rsidRPr="00955BD7" w:rsidRDefault="00955BD7" w:rsidP="00955BD7">
      <w:pPr>
        <w:pStyle w:val="Default"/>
        <w:ind w:firstLine="709"/>
        <w:rPr>
          <w:rFonts w:eastAsia="Calibri"/>
        </w:rPr>
      </w:pPr>
      <w:r w:rsidRPr="00955BD7">
        <w:rPr>
          <w:rFonts w:eastAsia="Calibri"/>
        </w:rPr>
        <w:t>ЗК6.</w:t>
      </w:r>
      <w:r>
        <w:rPr>
          <w:rFonts w:eastAsia="Calibri"/>
          <w:lang w:val="ru-RU"/>
        </w:rPr>
        <w:t> </w:t>
      </w:r>
      <w:r w:rsidRPr="00955BD7">
        <w:rPr>
          <w:rFonts w:eastAsia="Calibri"/>
        </w:rPr>
        <w:t>Здатність генерувати нові ідеї (креативність).</w:t>
      </w:r>
    </w:p>
    <w:p w:rsidR="00955BD7" w:rsidRPr="00955BD7" w:rsidRDefault="00955BD7" w:rsidP="00955BD7">
      <w:pPr>
        <w:pStyle w:val="Default"/>
        <w:ind w:firstLine="709"/>
        <w:rPr>
          <w:rFonts w:eastAsia="Calibri"/>
        </w:rPr>
      </w:pPr>
      <w:r w:rsidRPr="00955BD7">
        <w:rPr>
          <w:rFonts w:eastAsia="Calibri"/>
        </w:rPr>
        <w:t>ЗК7.</w:t>
      </w:r>
      <w:r>
        <w:rPr>
          <w:rFonts w:eastAsia="Calibri"/>
          <w:lang w:val="ru-RU"/>
        </w:rPr>
        <w:t> </w:t>
      </w:r>
      <w:r w:rsidRPr="00955BD7">
        <w:rPr>
          <w:rFonts w:eastAsia="Calibri"/>
        </w:rPr>
        <w:t>Здатність приймати обґрунтовані рішення.</w:t>
      </w:r>
    </w:p>
    <w:p w:rsidR="00955BD7" w:rsidRPr="00955BD7" w:rsidRDefault="00955BD7" w:rsidP="00955BD7">
      <w:pPr>
        <w:pStyle w:val="Default"/>
        <w:ind w:firstLine="709"/>
        <w:rPr>
          <w:rFonts w:eastAsia="Calibri"/>
        </w:rPr>
      </w:pPr>
      <w:r w:rsidRPr="00955BD7">
        <w:rPr>
          <w:rFonts w:eastAsia="Calibri"/>
        </w:rPr>
        <w:t>ЗК9.</w:t>
      </w:r>
      <w:r>
        <w:rPr>
          <w:rFonts w:eastAsia="Calibri"/>
          <w:lang w:val="ru-RU"/>
        </w:rPr>
        <w:t> </w:t>
      </w:r>
      <w:r w:rsidRPr="00955BD7">
        <w:rPr>
          <w:rFonts w:eastAsia="Calibri"/>
        </w:rPr>
        <w:t>Здатність працювати в міжнародному середовищі.</w:t>
      </w:r>
    </w:p>
    <w:p w:rsidR="00955BD7" w:rsidRPr="00955BD7" w:rsidRDefault="00955BD7" w:rsidP="00955BD7">
      <w:pPr>
        <w:pStyle w:val="Default"/>
        <w:ind w:firstLine="709"/>
        <w:rPr>
          <w:rFonts w:eastAsia="Calibri"/>
        </w:rPr>
      </w:pPr>
      <w:r w:rsidRPr="00955BD7">
        <w:rPr>
          <w:rFonts w:eastAsia="Calibri"/>
        </w:rPr>
        <w:t>ЗК1.1.</w:t>
      </w:r>
      <w:r>
        <w:rPr>
          <w:rFonts w:eastAsia="Calibri"/>
          <w:lang w:val="ru-RU"/>
        </w:rPr>
        <w:t> </w:t>
      </w:r>
      <w:r w:rsidRPr="00955BD7">
        <w:rPr>
          <w:rFonts w:eastAsia="Calibri"/>
        </w:rPr>
        <w:t>Здатність вирішувати проблеми інноваційного характеру.</w:t>
      </w:r>
    </w:p>
    <w:p w:rsidR="00955BD7" w:rsidRPr="00955BD7" w:rsidRDefault="00955BD7" w:rsidP="00955BD7">
      <w:pPr>
        <w:pStyle w:val="Default"/>
        <w:ind w:firstLine="709"/>
        <w:rPr>
          <w:rFonts w:eastAsia="Calibri"/>
        </w:rPr>
      </w:pPr>
      <w:r w:rsidRPr="00955BD7">
        <w:rPr>
          <w:rFonts w:eastAsia="Calibri"/>
        </w:rPr>
        <w:t>ЗК1.3.</w:t>
      </w:r>
      <w:r>
        <w:rPr>
          <w:rFonts w:eastAsia="Calibri"/>
          <w:lang w:val="ru-RU"/>
        </w:rPr>
        <w:t> </w:t>
      </w:r>
      <w:r w:rsidRPr="00955BD7">
        <w:rPr>
          <w:rFonts w:eastAsia="Calibri"/>
        </w:rPr>
        <w:t>Здатність формулювати особисту думку та доказово її</w:t>
      </w:r>
      <w:r>
        <w:rPr>
          <w:rFonts w:eastAsia="Calibri"/>
        </w:rPr>
        <w:t xml:space="preserve"> </w:t>
      </w:r>
      <w:r w:rsidRPr="00955BD7">
        <w:rPr>
          <w:rFonts w:eastAsia="Calibri"/>
        </w:rPr>
        <w:t>представляти.</w:t>
      </w:r>
    </w:p>
    <w:p w:rsidR="00955BD7" w:rsidRDefault="00955BD7" w:rsidP="00955BD7">
      <w:pPr>
        <w:pStyle w:val="Default"/>
        <w:ind w:firstLine="709"/>
        <w:rPr>
          <w:rFonts w:eastAsia="Calibri"/>
        </w:rPr>
      </w:pPr>
      <w:r w:rsidRPr="00955BD7">
        <w:rPr>
          <w:rFonts w:eastAsia="Calibri"/>
        </w:rPr>
        <w:t>ЗК1.5.</w:t>
      </w:r>
      <w:r>
        <w:rPr>
          <w:rFonts w:eastAsia="Calibri"/>
          <w:lang w:val="ru-RU"/>
        </w:rPr>
        <w:t> </w:t>
      </w:r>
      <w:r w:rsidRPr="00955BD7">
        <w:rPr>
          <w:rFonts w:eastAsia="Calibri"/>
        </w:rPr>
        <w:t>Здатність</w:t>
      </w:r>
      <w:r>
        <w:rPr>
          <w:rFonts w:eastAsia="Calibri"/>
        </w:rPr>
        <w:t xml:space="preserve"> </w:t>
      </w:r>
      <w:r w:rsidRPr="00955BD7">
        <w:rPr>
          <w:rFonts w:eastAsia="Calibri"/>
        </w:rPr>
        <w:t>до</w:t>
      </w:r>
      <w:r>
        <w:rPr>
          <w:rFonts w:eastAsia="Calibri"/>
        </w:rPr>
        <w:t xml:space="preserve"> </w:t>
      </w:r>
      <w:r w:rsidRPr="00955BD7">
        <w:rPr>
          <w:rFonts w:eastAsia="Calibri"/>
        </w:rPr>
        <w:t>лідерства,</w:t>
      </w:r>
      <w:r>
        <w:rPr>
          <w:rFonts w:eastAsia="Calibri"/>
        </w:rPr>
        <w:t xml:space="preserve"> </w:t>
      </w:r>
      <w:r w:rsidRPr="00955BD7">
        <w:rPr>
          <w:rFonts w:eastAsia="Calibri"/>
        </w:rPr>
        <w:t>відповідальності,</w:t>
      </w:r>
      <w:r>
        <w:rPr>
          <w:rFonts w:eastAsia="Calibri"/>
        </w:rPr>
        <w:t xml:space="preserve"> </w:t>
      </w:r>
      <w:r w:rsidRPr="00955BD7">
        <w:rPr>
          <w:rFonts w:eastAsia="Calibri"/>
        </w:rPr>
        <w:t>ухвалення</w:t>
      </w:r>
      <w:r>
        <w:rPr>
          <w:rFonts w:eastAsia="Calibri"/>
        </w:rPr>
        <w:t xml:space="preserve"> </w:t>
      </w:r>
      <w:r w:rsidRPr="00955BD7">
        <w:rPr>
          <w:rFonts w:eastAsia="Calibri"/>
        </w:rPr>
        <w:t>неупереджених і вмотивованих рішень.</w:t>
      </w:r>
    </w:p>
    <w:p w:rsidR="00955BD7" w:rsidRPr="00955BD7" w:rsidRDefault="00955BD7" w:rsidP="00955BD7">
      <w:pPr>
        <w:pStyle w:val="Default"/>
        <w:ind w:firstLine="709"/>
        <w:jc w:val="both"/>
        <w:rPr>
          <w:rFonts w:eastAsia="Calibri"/>
        </w:rPr>
      </w:pPr>
      <w:r w:rsidRPr="00955BD7">
        <w:rPr>
          <w:rFonts w:eastAsia="Calibri"/>
        </w:rPr>
        <w:t>СК1.</w:t>
      </w:r>
      <w:r>
        <w:rPr>
          <w:rFonts w:eastAsia="Calibri"/>
          <w:lang w:val="ru-RU"/>
        </w:rPr>
        <w:t> </w:t>
      </w:r>
      <w:r w:rsidRPr="00955BD7">
        <w:rPr>
          <w:rFonts w:eastAsia="Calibri"/>
        </w:rPr>
        <w:t>Здатність застосовувати принципи верховенства права для розв’язання</w:t>
      </w:r>
      <w:r>
        <w:rPr>
          <w:rFonts w:eastAsia="Calibri"/>
        </w:rPr>
        <w:t xml:space="preserve"> </w:t>
      </w:r>
      <w:r w:rsidRPr="00955BD7">
        <w:rPr>
          <w:rFonts w:eastAsia="Calibri"/>
        </w:rPr>
        <w:t>складних задач і проблем, у тому числі, у ситуаціях правової невизначеності.</w:t>
      </w:r>
    </w:p>
    <w:p w:rsidR="00955BD7" w:rsidRPr="00955BD7" w:rsidRDefault="00955BD7" w:rsidP="00955BD7">
      <w:pPr>
        <w:pStyle w:val="Default"/>
        <w:ind w:firstLine="709"/>
        <w:jc w:val="both"/>
        <w:rPr>
          <w:rFonts w:eastAsia="Calibri"/>
        </w:rPr>
      </w:pPr>
      <w:r w:rsidRPr="00955BD7">
        <w:rPr>
          <w:rFonts w:eastAsia="Calibri"/>
        </w:rPr>
        <w:t>СК5.</w:t>
      </w:r>
      <w:r>
        <w:rPr>
          <w:rFonts w:eastAsia="Calibri"/>
          <w:lang w:val="ru-RU"/>
        </w:rPr>
        <w:t> </w:t>
      </w:r>
      <w:r w:rsidRPr="00955BD7">
        <w:rPr>
          <w:rFonts w:eastAsia="Calibri"/>
        </w:rPr>
        <w:t>Здатність використовувати сучасні правові доктрини та принципи</w:t>
      </w:r>
      <w:r>
        <w:rPr>
          <w:rFonts w:eastAsia="Calibri"/>
        </w:rPr>
        <w:t xml:space="preserve"> </w:t>
      </w:r>
      <w:r w:rsidRPr="00955BD7">
        <w:rPr>
          <w:rFonts w:eastAsia="Calibri"/>
        </w:rPr>
        <w:t>у правотворчості та в процесі застосовування інститутів публічного і</w:t>
      </w:r>
      <w:r>
        <w:rPr>
          <w:rFonts w:eastAsia="Calibri"/>
        </w:rPr>
        <w:t xml:space="preserve"> </w:t>
      </w:r>
      <w:r w:rsidRPr="00955BD7">
        <w:rPr>
          <w:rFonts w:eastAsia="Calibri"/>
        </w:rPr>
        <w:t>приватного права, а також кримінальної юстиції.</w:t>
      </w:r>
    </w:p>
    <w:p w:rsidR="00955BD7" w:rsidRPr="00955BD7" w:rsidRDefault="00955BD7" w:rsidP="00955BD7">
      <w:pPr>
        <w:pStyle w:val="Default"/>
        <w:ind w:firstLine="709"/>
        <w:jc w:val="both"/>
        <w:rPr>
          <w:rFonts w:eastAsia="Calibri"/>
        </w:rPr>
      </w:pPr>
      <w:r w:rsidRPr="00955BD7">
        <w:rPr>
          <w:rFonts w:eastAsia="Calibri"/>
        </w:rPr>
        <w:t>СК6.</w:t>
      </w:r>
      <w:r>
        <w:rPr>
          <w:rFonts w:eastAsia="Calibri"/>
          <w:lang w:val="ru-RU"/>
        </w:rPr>
        <w:t> </w:t>
      </w:r>
      <w:r w:rsidRPr="00955BD7">
        <w:rPr>
          <w:rFonts w:eastAsia="Calibri"/>
        </w:rPr>
        <w:t>Здатність обґрунтовувати та мотивувати правові рішення, давати</w:t>
      </w:r>
      <w:r>
        <w:rPr>
          <w:rFonts w:eastAsia="Calibri"/>
        </w:rPr>
        <w:t xml:space="preserve"> </w:t>
      </w:r>
      <w:r w:rsidRPr="00955BD7">
        <w:rPr>
          <w:rFonts w:eastAsia="Calibri"/>
        </w:rPr>
        <w:t>розгорнуту юридичну аргументацію.</w:t>
      </w:r>
    </w:p>
    <w:p w:rsidR="00955BD7" w:rsidRPr="00955BD7" w:rsidRDefault="00955BD7" w:rsidP="00955BD7">
      <w:pPr>
        <w:pStyle w:val="Default"/>
        <w:ind w:firstLine="709"/>
        <w:jc w:val="both"/>
        <w:rPr>
          <w:rFonts w:eastAsia="Calibri"/>
        </w:rPr>
      </w:pPr>
      <w:r w:rsidRPr="00955BD7">
        <w:rPr>
          <w:rFonts w:eastAsia="Calibri"/>
        </w:rPr>
        <w:t>СК7.</w:t>
      </w:r>
      <w:r>
        <w:rPr>
          <w:rFonts w:eastAsia="Calibri"/>
          <w:lang w:val="ru-RU"/>
        </w:rPr>
        <w:t> </w:t>
      </w:r>
      <w:r w:rsidRPr="00955BD7">
        <w:rPr>
          <w:rFonts w:eastAsia="Calibri"/>
        </w:rPr>
        <w:t>Здатність застосовувати знання та розуміння основних засад</w:t>
      </w:r>
      <w:r>
        <w:rPr>
          <w:rFonts w:eastAsia="Calibri"/>
        </w:rPr>
        <w:t xml:space="preserve"> </w:t>
      </w:r>
      <w:r w:rsidRPr="00955BD7">
        <w:rPr>
          <w:rFonts w:eastAsia="Calibri"/>
        </w:rPr>
        <w:t>(принципів) та процедур судочинства в Україні.</w:t>
      </w:r>
    </w:p>
    <w:p w:rsidR="00955BD7" w:rsidRPr="00955BD7" w:rsidRDefault="00955BD7" w:rsidP="00955BD7">
      <w:pPr>
        <w:pStyle w:val="Default"/>
        <w:ind w:firstLine="709"/>
        <w:jc w:val="both"/>
        <w:rPr>
          <w:rFonts w:eastAsia="Calibri"/>
        </w:rPr>
      </w:pPr>
      <w:r w:rsidRPr="00955BD7">
        <w:rPr>
          <w:rFonts w:eastAsia="Calibri"/>
        </w:rPr>
        <w:t>СК10.</w:t>
      </w:r>
      <w:r>
        <w:rPr>
          <w:rFonts w:eastAsia="Calibri"/>
        </w:rPr>
        <w:t> </w:t>
      </w:r>
      <w:r w:rsidRPr="00955BD7">
        <w:rPr>
          <w:rFonts w:eastAsia="Calibri"/>
        </w:rPr>
        <w:t>Здатність ухвалювати рішення у ситуаціях, що вимагають</w:t>
      </w:r>
      <w:r>
        <w:rPr>
          <w:rFonts w:eastAsia="Calibri"/>
        </w:rPr>
        <w:t xml:space="preserve"> </w:t>
      </w:r>
      <w:r w:rsidRPr="00955BD7">
        <w:rPr>
          <w:rFonts w:eastAsia="Calibri"/>
        </w:rPr>
        <w:t>системного, логічного та функціонального тлумачення норм права, а також</w:t>
      </w:r>
      <w:r>
        <w:rPr>
          <w:rFonts w:eastAsia="Calibri"/>
        </w:rPr>
        <w:t xml:space="preserve"> </w:t>
      </w:r>
      <w:r w:rsidRPr="00955BD7">
        <w:rPr>
          <w:rFonts w:eastAsia="Calibri"/>
        </w:rPr>
        <w:t>розуміння особливостей практики їх застосування.</w:t>
      </w:r>
    </w:p>
    <w:p w:rsidR="00955BD7" w:rsidRPr="00955BD7" w:rsidRDefault="00955BD7" w:rsidP="00955BD7">
      <w:pPr>
        <w:pStyle w:val="Default"/>
        <w:ind w:firstLine="709"/>
        <w:jc w:val="both"/>
        <w:rPr>
          <w:rFonts w:eastAsia="Calibri"/>
        </w:rPr>
      </w:pPr>
      <w:r w:rsidRPr="00955BD7">
        <w:rPr>
          <w:rFonts w:eastAsia="Calibri"/>
        </w:rPr>
        <w:t>СК12.</w:t>
      </w:r>
      <w:r>
        <w:rPr>
          <w:rFonts w:eastAsia="Calibri"/>
        </w:rPr>
        <w:t> </w:t>
      </w:r>
      <w:r w:rsidRPr="00955BD7">
        <w:rPr>
          <w:rFonts w:eastAsia="Calibri"/>
        </w:rPr>
        <w:t>Здатність розвивати та утверджувати етичні стандарти правничої</w:t>
      </w:r>
      <w:r>
        <w:rPr>
          <w:rFonts w:eastAsia="Calibri"/>
        </w:rPr>
        <w:t xml:space="preserve"> </w:t>
      </w:r>
      <w:r w:rsidRPr="00955BD7">
        <w:rPr>
          <w:rFonts w:eastAsia="Calibri"/>
        </w:rPr>
        <w:t>діяльності, стандарти професійної незалежності та відповідальності правника.</w:t>
      </w:r>
    </w:p>
    <w:p w:rsidR="00955BD7" w:rsidRPr="00955BD7" w:rsidRDefault="00955BD7" w:rsidP="00955BD7">
      <w:pPr>
        <w:pStyle w:val="Default"/>
        <w:ind w:firstLine="709"/>
        <w:jc w:val="both"/>
        <w:rPr>
          <w:rFonts w:eastAsia="Calibri"/>
        </w:rPr>
      </w:pPr>
      <w:r w:rsidRPr="00955BD7">
        <w:rPr>
          <w:rFonts w:eastAsia="Calibri"/>
        </w:rPr>
        <w:t>СК13.</w:t>
      </w:r>
      <w:r>
        <w:rPr>
          <w:rFonts w:eastAsia="Calibri"/>
        </w:rPr>
        <w:t> </w:t>
      </w:r>
      <w:r w:rsidRPr="00955BD7">
        <w:rPr>
          <w:rFonts w:eastAsia="Calibri"/>
        </w:rPr>
        <w:t>Здатність доносити до фахівців і нефахівців у сфері права</w:t>
      </w:r>
      <w:r>
        <w:rPr>
          <w:rFonts w:eastAsia="Calibri"/>
        </w:rPr>
        <w:t xml:space="preserve"> </w:t>
      </w:r>
      <w:r w:rsidRPr="00955BD7">
        <w:rPr>
          <w:rFonts w:eastAsia="Calibri"/>
        </w:rPr>
        <w:t>інформацію, ідеї, зміст проблем та характер оптимальних рішень з належною</w:t>
      </w:r>
      <w:r>
        <w:rPr>
          <w:rFonts w:eastAsia="Calibri"/>
        </w:rPr>
        <w:t xml:space="preserve"> </w:t>
      </w:r>
      <w:r w:rsidRPr="00955BD7">
        <w:rPr>
          <w:rFonts w:eastAsia="Calibri"/>
        </w:rPr>
        <w:t>аргументацією.</w:t>
      </w:r>
    </w:p>
    <w:p w:rsidR="00955BD7" w:rsidRDefault="00955BD7" w:rsidP="006C0E16">
      <w:pPr>
        <w:tabs>
          <w:tab w:val="left" w:pos="284"/>
          <w:tab w:val="left" w:pos="567"/>
        </w:tabs>
        <w:ind w:firstLine="709"/>
        <w:rPr>
          <w:b/>
          <w:sz w:val="24"/>
          <w:szCs w:val="24"/>
        </w:rPr>
      </w:pPr>
    </w:p>
    <w:p w:rsidR="00CE0FBE" w:rsidRPr="00A26529" w:rsidRDefault="0054458D" w:rsidP="006C0E16">
      <w:pPr>
        <w:tabs>
          <w:tab w:val="left" w:pos="284"/>
          <w:tab w:val="left" w:pos="567"/>
        </w:tabs>
        <w:ind w:firstLine="709"/>
        <w:rPr>
          <w:sz w:val="24"/>
          <w:szCs w:val="24"/>
        </w:rPr>
      </w:pPr>
      <w:r w:rsidRPr="00A26529">
        <w:rPr>
          <w:b/>
          <w:sz w:val="24"/>
          <w:szCs w:val="24"/>
        </w:rPr>
        <w:t>3. Результати навчання</w:t>
      </w:r>
      <w:r w:rsidRPr="00A26529">
        <w:rPr>
          <w:sz w:val="24"/>
          <w:szCs w:val="24"/>
        </w:rPr>
        <w:t xml:space="preserve"> – </w:t>
      </w:r>
      <w:r w:rsidR="00CE0FBE" w:rsidRPr="00A26529">
        <w:rPr>
          <w:sz w:val="24"/>
          <w:szCs w:val="24"/>
        </w:rPr>
        <w:t xml:space="preserve">Навчальна дисципліна </w:t>
      </w:r>
      <w:r w:rsidR="00CE0FBE" w:rsidRPr="00A26529">
        <w:rPr>
          <w:spacing w:val="-8"/>
          <w:sz w:val="24"/>
          <w:szCs w:val="24"/>
        </w:rPr>
        <w:t xml:space="preserve"> </w:t>
      </w:r>
      <w:r w:rsidR="00CE0FBE" w:rsidRPr="00A26529">
        <w:rPr>
          <w:sz w:val="24"/>
          <w:szCs w:val="24"/>
        </w:rPr>
        <w:t>має допомогти сформувати наступні</w:t>
      </w:r>
      <w:r w:rsidR="00CE0FBE" w:rsidRPr="00A26529">
        <w:rPr>
          <w:i/>
          <w:sz w:val="24"/>
          <w:szCs w:val="24"/>
        </w:rPr>
        <w:t xml:space="preserve"> </w:t>
      </w:r>
      <w:r w:rsidR="00CE0FBE" w:rsidRPr="00A26529">
        <w:rPr>
          <w:sz w:val="24"/>
          <w:szCs w:val="24"/>
        </w:rPr>
        <w:t>результати навчання</w:t>
      </w:r>
      <w:r w:rsidR="00CE0FBE" w:rsidRPr="00A26529">
        <w:rPr>
          <w:color w:val="000000"/>
          <w:sz w:val="24"/>
          <w:szCs w:val="24"/>
        </w:rPr>
        <w:t>, передбачені освітньою програмою</w:t>
      </w:r>
      <w:r w:rsidR="00CE0FBE" w:rsidRPr="00A26529">
        <w:rPr>
          <w:sz w:val="24"/>
          <w:szCs w:val="24"/>
        </w:rPr>
        <w:t>:</w:t>
      </w:r>
    </w:p>
    <w:p w:rsidR="001322E2" w:rsidRPr="00A26529" w:rsidRDefault="00FC7D71" w:rsidP="006C0E16">
      <w:pPr>
        <w:pStyle w:val="Default"/>
        <w:ind w:firstLine="709"/>
        <w:jc w:val="both"/>
      </w:pPr>
      <w:r>
        <w:rPr>
          <w:bCs/>
          <w:lang w:eastAsia="zh-CN"/>
        </w:rPr>
        <w:t>РН</w:t>
      </w:r>
      <w:r w:rsidR="001322E2" w:rsidRPr="00A26529">
        <w:t>-1</w:t>
      </w:r>
      <w:r w:rsidR="00A265D6" w:rsidRPr="00A26529">
        <w:t>. </w:t>
      </w:r>
      <w:r w:rsidR="001322E2" w:rsidRPr="00A26529">
        <w:t>Розуміти витоки концепції перехідного правосуддя.</w:t>
      </w:r>
    </w:p>
    <w:p w:rsidR="001322E2" w:rsidRPr="00A26529" w:rsidRDefault="00FC7D71" w:rsidP="006C0E16">
      <w:pPr>
        <w:ind w:firstLine="709"/>
        <w:rPr>
          <w:sz w:val="24"/>
          <w:szCs w:val="24"/>
        </w:rPr>
      </w:pPr>
      <w:r>
        <w:rPr>
          <w:sz w:val="24"/>
          <w:szCs w:val="24"/>
        </w:rPr>
        <w:t>РН-</w:t>
      </w:r>
      <w:r w:rsidR="001322E2" w:rsidRPr="00A26529">
        <w:rPr>
          <w:sz w:val="24"/>
          <w:szCs w:val="24"/>
        </w:rPr>
        <w:t>2.</w:t>
      </w:r>
      <w:r w:rsidR="00A265D6" w:rsidRPr="00A26529">
        <w:rPr>
          <w:sz w:val="24"/>
          <w:szCs w:val="24"/>
        </w:rPr>
        <w:t> </w:t>
      </w:r>
      <w:r w:rsidR="001322E2" w:rsidRPr="00A26529">
        <w:rPr>
          <w:sz w:val="24"/>
          <w:szCs w:val="24"/>
        </w:rPr>
        <w:t>Уміти здійснювати комплексний аналіз міжнародних і національно-правових документів та інших джерел, які є основою перехідного правосуддя.</w:t>
      </w:r>
    </w:p>
    <w:p w:rsidR="001322E2" w:rsidRPr="00A26529" w:rsidRDefault="001322E2" w:rsidP="006C0E16">
      <w:pPr>
        <w:ind w:firstLine="709"/>
        <w:rPr>
          <w:sz w:val="24"/>
          <w:szCs w:val="24"/>
        </w:rPr>
      </w:pPr>
      <w:r w:rsidRPr="00A26529">
        <w:rPr>
          <w:sz w:val="24"/>
          <w:szCs w:val="24"/>
        </w:rPr>
        <w:t>РН-3.</w:t>
      </w:r>
      <w:r w:rsidR="00A265D6" w:rsidRPr="00A26529">
        <w:rPr>
          <w:sz w:val="24"/>
          <w:szCs w:val="24"/>
        </w:rPr>
        <w:t> </w:t>
      </w:r>
      <w:r w:rsidRPr="00A26529">
        <w:rPr>
          <w:sz w:val="24"/>
          <w:szCs w:val="24"/>
        </w:rPr>
        <w:t>Уміти застосовувати до концепції перехідного правосуддя сучасні типи юридичної аргументації.</w:t>
      </w:r>
    </w:p>
    <w:p w:rsidR="001322E2" w:rsidRPr="00A26529" w:rsidRDefault="001322E2" w:rsidP="006C0E16">
      <w:pPr>
        <w:ind w:firstLine="709"/>
        <w:rPr>
          <w:sz w:val="24"/>
          <w:szCs w:val="24"/>
        </w:rPr>
      </w:pPr>
      <w:r w:rsidRPr="00A26529">
        <w:rPr>
          <w:sz w:val="24"/>
          <w:szCs w:val="24"/>
        </w:rPr>
        <w:t>РН-4.</w:t>
      </w:r>
      <w:r w:rsidR="00A265D6" w:rsidRPr="00A26529">
        <w:rPr>
          <w:sz w:val="24"/>
          <w:szCs w:val="24"/>
        </w:rPr>
        <w:t> </w:t>
      </w:r>
      <w:r w:rsidRPr="00A26529">
        <w:rPr>
          <w:sz w:val="24"/>
          <w:szCs w:val="24"/>
        </w:rPr>
        <w:t xml:space="preserve">Розуміти суть кримінальної відповідальності за міжнародні </w:t>
      </w:r>
      <w:r w:rsidR="00A265D6" w:rsidRPr="00A26529">
        <w:rPr>
          <w:sz w:val="24"/>
          <w:szCs w:val="24"/>
        </w:rPr>
        <w:t xml:space="preserve">кримінальні правопорушення </w:t>
      </w:r>
      <w:r w:rsidRPr="00A26529">
        <w:rPr>
          <w:sz w:val="24"/>
          <w:szCs w:val="24"/>
        </w:rPr>
        <w:t>як компоненту політик перехідного правосуддя.</w:t>
      </w:r>
    </w:p>
    <w:p w:rsidR="001322E2" w:rsidRPr="00A26529" w:rsidRDefault="001322E2" w:rsidP="006C0E16">
      <w:pPr>
        <w:ind w:firstLine="709"/>
        <w:rPr>
          <w:sz w:val="24"/>
          <w:szCs w:val="24"/>
        </w:rPr>
      </w:pPr>
      <w:r w:rsidRPr="00A26529">
        <w:rPr>
          <w:sz w:val="24"/>
          <w:szCs w:val="24"/>
        </w:rPr>
        <w:t>РН-5.</w:t>
      </w:r>
      <w:r w:rsidR="00A265D6" w:rsidRPr="00A26529">
        <w:rPr>
          <w:sz w:val="24"/>
          <w:szCs w:val="24"/>
        </w:rPr>
        <w:t xml:space="preserve"> </w:t>
      </w:r>
      <w:r w:rsidRPr="00A26529">
        <w:rPr>
          <w:sz w:val="24"/>
          <w:szCs w:val="24"/>
        </w:rPr>
        <w:t>Розуміти правову природу інституту амністій та особливостей їх застосування у контексті перехідного правосуддя.</w:t>
      </w:r>
    </w:p>
    <w:p w:rsidR="001322E2" w:rsidRPr="00A26529" w:rsidRDefault="001322E2" w:rsidP="006C0E16">
      <w:pPr>
        <w:ind w:firstLine="709"/>
        <w:rPr>
          <w:sz w:val="24"/>
          <w:szCs w:val="24"/>
        </w:rPr>
      </w:pPr>
      <w:r w:rsidRPr="00A26529">
        <w:rPr>
          <w:sz w:val="24"/>
          <w:szCs w:val="24"/>
        </w:rPr>
        <w:t>РН-6.</w:t>
      </w:r>
      <w:r w:rsidR="00A265D6" w:rsidRPr="00A26529">
        <w:rPr>
          <w:sz w:val="24"/>
          <w:szCs w:val="24"/>
        </w:rPr>
        <w:t> </w:t>
      </w:r>
      <w:r w:rsidRPr="00A26529">
        <w:rPr>
          <w:sz w:val="24"/>
          <w:szCs w:val="24"/>
        </w:rPr>
        <w:t>Розуміти роль національних прокурорів та суддів у розслідуванні та здійснення правосуддя щодо міжнародних кримінальних правопорушень.</w:t>
      </w:r>
    </w:p>
    <w:p w:rsidR="001322E2" w:rsidRPr="00A26529" w:rsidRDefault="001322E2" w:rsidP="006C0E16">
      <w:pPr>
        <w:ind w:firstLine="709"/>
        <w:rPr>
          <w:sz w:val="24"/>
          <w:szCs w:val="24"/>
        </w:rPr>
      </w:pPr>
      <w:r w:rsidRPr="00A26529">
        <w:rPr>
          <w:sz w:val="24"/>
          <w:szCs w:val="24"/>
        </w:rPr>
        <w:t>РН-7.</w:t>
      </w:r>
      <w:r w:rsidR="00A265D6" w:rsidRPr="00A26529">
        <w:rPr>
          <w:sz w:val="24"/>
          <w:szCs w:val="24"/>
        </w:rPr>
        <w:t> </w:t>
      </w:r>
      <w:r w:rsidRPr="00A26529">
        <w:rPr>
          <w:sz w:val="24"/>
          <w:szCs w:val="24"/>
        </w:rPr>
        <w:t>Розуміти природу права на правду у міжнародному праві прав людини та уміти аналізувати шляхи реалізації права перехідного суспільства на правду.</w:t>
      </w:r>
    </w:p>
    <w:p w:rsidR="001322E2" w:rsidRPr="00A26529" w:rsidRDefault="001322E2" w:rsidP="006C0E16">
      <w:pPr>
        <w:ind w:firstLine="709"/>
        <w:rPr>
          <w:sz w:val="24"/>
          <w:szCs w:val="24"/>
        </w:rPr>
      </w:pPr>
      <w:r w:rsidRPr="00A26529">
        <w:rPr>
          <w:sz w:val="24"/>
          <w:szCs w:val="24"/>
        </w:rPr>
        <w:t>РН-8.</w:t>
      </w:r>
      <w:r w:rsidR="00A265D6" w:rsidRPr="00A26529">
        <w:rPr>
          <w:sz w:val="24"/>
          <w:szCs w:val="24"/>
        </w:rPr>
        <w:t> </w:t>
      </w:r>
      <w:r w:rsidRPr="00A26529">
        <w:rPr>
          <w:sz w:val="24"/>
          <w:szCs w:val="24"/>
        </w:rPr>
        <w:t>Розуміти значення і роль комісій з правди та примирення.</w:t>
      </w:r>
    </w:p>
    <w:p w:rsidR="001322E2" w:rsidRPr="00A26529" w:rsidRDefault="001322E2" w:rsidP="006C0E16">
      <w:pPr>
        <w:ind w:firstLine="709"/>
        <w:rPr>
          <w:sz w:val="24"/>
          <w:szCs w:val="24"/>
        </w:rPr>
      </w:pPr>
      <w:r w:rsidRPr="00A26529">
        <w:rPr>
          <w:sz w:val="24"/>
          <w:szCs w:val="24"/>
        </w:rPr>
        <w:t>РН-9.</w:t>
      </w:r>
      <w:r w:rsidR="00A265D6" w:rsidRPr="00A26529">
        <w:rPr>
          <w:sz w:val="24"/>
          <w:szCs w:val="24"/>
        </w:rPr>
        <w:t> </w:t>
      </w:r>
      <w:r w:rsidRPr="00A26529">
        <w:rPr>
          <w:sz w:val="24"/>
          <w:szCs w:val="24"/>
        </w:rPr>
        <w:t>Уміти апелювати до неюридичних чинників у ході обґрунтування окремих політик перехідного правосуддя.</w:t>
      </w:r>
    </w:p>
    <w:p w:rsidR="001322E2" w:rsidRPr="00A26529" w:rsidRDefault="001322E2" w:rsidP="006C0E16">
      <w:pPr>
        <w:ind w:firstLine="709"/>
        <w:rPr>
          <w:sz w:val="24"/>
          <w:szCs w:val="24"/>
        </w:rPr>
      </w:pPr>
      <w:r w:rsidRPr="00A26529">
        <w:rPr>
          <w:sz w:val="24"/>
          <w:szCs w:val="24"/>
        </w:rPr>
        <w:t>РН-10.</w:t>
      </w:r>
      <w:r w:rsidR="00A265D6" w:rsidRPr="00A26529">
        <w:rPr>
          <w:sz w:val="24"/>
          <w:szCs w:val="24"/>
        </w:rPr>
        <w:t> </w:t>
      </w:r>
      <w:r w:rsidRPr="00A26529">
        <w:rPr>
          <w:sz w:val="24"/>
          <w:szCs w:val="24"/>
        </w:rPr>
        <w:t>Розуміти основні підходи до поняття «справедливість» та їх застосовність у політиках перехідного правосуддя.</w:t>
      </w:r>
    </w:p>
    <w:p w:rsidR="001322E2" w:rsidRPr="00A26529" w:rsidRDefault="001322E2" w:rsidP="006C0E16">
      <w:pPr>
        <w:ind w:firstLine="709"/>
        <w:rPr>
          <w:sz w:val="24"/>
          <w:szCs w:val="24"/>
        </w:rPr>
      </w:pPr>
      <w:r w:rsidRPr="00A26529">
        <w:rPr>
          <w:sz w:val="24"/>
          <w:szCs w:val="24"/>
        </w:rPr>
        <w:t>РН-11.</w:t>
      </w:r>
      <w:r w:rsidR="00A265D6" w:rsidRPr="00A26529">
        <w:rPr>
          <w:sz w:val="24"/>
          <w:szCs w:val="24"/>
        </w:rPr>
        <w:t> </w:t>
      </w:r>
      <w:r w:rsidRPr="00A26529">
        <w:rPr>
          <w:sz w:val="24"/>
          <w:szCs w:val="24"/>
        </w:rPr>
        <w:t>Уміти аналізувати специфіку забезпечення права на відшкодування шкоди, завданої збройним конфліктом.</w:t>
      </w:r>
    </w:p>
    <w:p w:rsidR="001322E2" w:rsidRPr="00A26529" w:rsidRDefault="001322E2" w:rsidP="006C0E16">
      <w:pPr>
        <w:ind w:firstLine="709"/>
        <w:rPr>
          <w:sz w:val="24"/>
          <w:szCs w:val="24"/>
        </w:rPr>
      </w:pPr>
      <w:r w:rsidRPr="00A26529">
        <w:rPr>
          <w:sz w:val="24"/>
          <w:szCs w:val="24"/>
        </w:rPr>
        <w:lastRenderedPageBreak/>
        <w:t>РН-12.</w:t>
      </w:r>
      <w:r w:rsidR="00A265D6" w:rsidRPr="00A26529">
        <w:rPr>
          <w:sz w:val="24"/>
          <w:szCs w:val="24"/>
        </w:rPr>
        <w:t> </w:t>
      </w:r>
      <w:r w:rsidRPr="00A26529">
        <w:rPr>
          <w:sz w:val="24"/>
          <w:szCs w:val="24"/>
        </w:rPr>
        <w:t>Розуміти значення інституційних реформ з точки зору впровадження політик перехідного правосуддя.</w:t>
      </w:r>
    </w:p>
    <w:p w:rsidR="00CE0FBE" w:rsidRPr="00A26529" w:rsidRDefault="00CE0FBE" w:rsidP="006C0E16">
      <w:pPr>
        <w:ind w:firstLine="709"/>
        <w:rPr>
          <w:sz w:val="24"/>
          <w:szCs w:val="24"/>
        </w:rPr>
      </w:pPr>
      <w:r w:rsidRPr="00A26529">
        <w:rPr>
          <w:sz w:val="24"/>
          <w:szCs w:val="24"/>
        </w:rPr>
        <w:t>В результаті вивчення дисципліни</w:t>
      </w:r>
      <w:r w:rsidR="004175D2" w:rsidRPr="00A26529">
        <w:rPr>
          <w:sz w:val="24"/>
          <w:szCs w:val="24"/>
        </w:rPr>
        <w:t xml:space="preserve"> здобувач</w:t>
      </w:r>
      <w:r w:rsidRPr="00A26529">
        <w:rPr>
          <w:sz w:val="24"/>
          <w:szCs w:val="24"/>
        </w:rPr>
        <w:t xml:space="preserve"> має</w:t>
      </w:r>
      <w:bookmarkStart w:id="1" w:name="_Hlk92740811"/>
      <w:r w:rsidR="004175D2" w:rsidRPr="00A26529">
        <w:rPr>
          <w:sz w:val="24"/>
          <w:szCs w:val="24"/>
        </w:rPr>
        <w:t xml:space="preserve"> </w:t>
      </w:r>
      <w:r w:rsidRPr="00A26529">
        <w:rPr>
          <w:sz w:val="24"/>
          <w:szCs w:val="24"/>
        </w:rPr>
        <w:t>знати:</w:t>
      </w:r>
    </w:p>
    <w:p w:rsidR="00A265D6" w:rsidRPr="00A26529" w:rsidRDefault="00A265D6" w:rsidP="006C0E16">
      <w:pPr>
        <w:tabs>
          <w:tab w:val="left" w:pos="284"/>
          <w:tab w:val="left" w:pos="567"/>
        </w:tabs>
        <w:ind w:firstLine="709"/>
        <w:rPr>
          <w:sz w:val="24"/>
          <w:szCs w:val="24"/>
        </w:rPr>
      </w:pPr>
      <w:r w:rsidRPr="00A26529">
        <w:rPr>
          <w:iCs/>
          <w:sz w:val="24"/>
          <w:szCs w:val="24"/>
        </w:rPr>
        <w:t>– </w:t>
      </w:r>
      <w:r w:rsidRPr="00A26529">
        <w:rPr>
          <w:sz w:val="24"/>
          <w:szCs w:val="24"/>
        </w:rPr>
        <w:t>концепції перехідного правосуддя;</w:t>
      </w:r>
    </w:p>
    <w:p w:rsidR="00A265D6" w:rsidRPr="00A26529" w:rsidRDefault="00A265D6" w:rsidP="006C0E16">
      <w:pPr>
        <w:tabs>
          <w:tab w:val="left" w:pos="284"/>
          <w:tab w:val="left" w:pos="567"/>
        </w:tabs>
        <w:ind w:firstLine="709"/>
        <w:rPr>
          <w:sz w:val="24"/>
          <w:szCs w:val="24"/>
        </w:rPr>
      </w:pPr>
      <w:r w:rsidRPr="00A26529">
        <w:rPr>
          <w:iCs/>
          <w:sz w:val="24"/>
          <w:szCs w:val="24"/>
        </w:rPr>
        <w:t>– </w:t>
      </w:r>
      <w:r w:rsidRPr="00A26529">
        <w:rPr>
          <w:sz w:val="24"/>
          <w:szCs w:val="24"/>
        </w:rPr>
        <w:t>міжнародно-правові документи, національне законодавство та інші джерела, які є основою перехідного правосуддя;</w:t>
      </w:r>
    </w:p>
    <w:p w:rsidR="00A265D6" w:rsidRPr="00A26529" w:rsidRDefault="00A265D6" w:rsidP="006C0E16">
      <w:pPr>
        <w:tabs>
          <w:tab w:val="left" w:pos="284"/>
          <w:tab w:val="left" w:pos="567"/>
        </w:tabs>
        <w:ind w:firstLine="709"/>
        <w:rPr>
          <w:sz w:val="24"/>
          <w:szCs w:val="24"/>
        </w:rPr>
      </w:pPr>
      <w:r w:rsidRPr="00A26529">
        <w:rPr>
          <w:iCs/>
          <w:sz w:val="24"/>
          <w:szCs w:val="24"/>
        </w:rPr>
        <w:t>– </w:t>
      </w:r>
      <w:r w:rsidRPr="00A26529">
        <w:rPr>
          <w:sz w:val="24"/>
          <w:szCs w:val="24"/>
        </w:rPr>
        <w:t>сутність кримінальної відповідальності за міжнародні кримінальні правопорушення.</w:t>
      </w:r>
    </w:p>
    <w:p w:rsidR="00CE0FBE" w:rsidRPr="00A26529" w:rsidRDefault="00CE0FBE" w:rsidP="006C0E16">
      <w:pPr>
        <w:tabs>
          <w:tab w:val="left" w:pos="284"/>
          <w:tab w:val="left" w:pos="567"/>
        </w:tabs>
        <w:ind w:firstLine="709"/>
        <w:rPr>
          <w:sz w:val="24"/>
          <w:szCs w:val="24"/>
        </w:rPr>
      </w:pPr>
      <w:r w:rsidRPr="00A26529">
        <w:rPr>
          <w:sz w:val="24"/>
          <w:szCs w:val="24"/>
        </w:rPr>
        <w:t xml:space="preserve">вміти: </w:t>
      </w:r>
    </w:p>
    <w:p w:rsidR="00D83EF7" w:rsidRPr="00A26529" w:rsidRDefault="00A265D6" w:rsidP="006C0E16">
      <w:pPr>
        <w:pStyle w:val="100"/>
        <w:shd w:val="clear" w:color="auto" w:fill="FFFFFF"/>
        <w:spacing w:before="0" w:beforeAutospacing="0" w:after="0" w:afterAutospacing="0"/>
        <w:ind w:firstLine="709"/>
        <w:jc w:val="both"/>
        <w:rPr>
          <w:iCs/>
          <w:lang w:val="uk-UA"/>
        </w:rPr>
      </w:pPr>
      <w:r w:rsidRPr="00A26529">
        <w:rPr>
          <w:iCs/>
          <w:lang w:val="uk-UA"/>
        </w:rPr>
        <w:t>– </w:t>
      </w:r>
      <w:r w:rsidR="00D83EF7" w:rsidRPr="00A26529">
        <w:rPr>
          <w:iCs/>
          <w:lang w:val="uk-UA"/>
        </w:rPr>
        <w:t>управляти інформацією;</w:t>
      </w:r>
    </w:p>
    <w:p w:rsidR="00D83EF7" w:rsidRPr="00A26529" w:rsidRDefault="00A265D6" w:rsidP="006C0E16">
      <w:pPr>
        <w:pStyle w:val="100"/>
        <w:shd w:val="clear" w:color="auto" w:fill="FFFFFF"/>
        <w:spacing w:before="0" w:beforeAutospacing="0" w:after="0" w:afterAutospacing="0"/>
        <w:ind w:firstLine="709"/>
        <w:jc w:val="both"/>
        <w:rPr>
          <w:iCs/>
          <w:lang w:val="uk-UA"/>
        </w:rPr>
      </w:pPr>
      <w:r w:rsidRPr="00A26529">
        <w:rPr>
          <w:iCs/>
          <w:lang w:val="uk-UA"/>
        </w:rPr>
        <w:t>– </w:t>
      </w:r>
      <w:r w:rsidR="00D83EF7" w:rsidRPr="00A26529">
        <w:rPr>
          <w:iCs/>
          <w:lang w:val="uk-UA"/>
        </w:rPr>
        <w:t xml:space="preserve">використовувати теоретичні знання й практичні навички для застосування їх у сфері </w:t>
      </w:r>
      <w:r w:rsidRPr="00A26529">
        <w:rPr>
          <w:lang w:val="uk-UA"/>
        </w:rPr>
        <w:t>перехідного правосуддя</w:t>
      </w:r>
      <w:r w:rsidR="00D83EF7" w:rsidRPr="00A26529">
        <w:rPr>
          <w:iCs/>
          <w:lang w:val="uk-UA"/>
        </w:rPr>
        <w:t>;</w:t>
      </w:r>
    </w:p>
    <w:p w:rsidR="00D83EF7" w:rsidRPr="00A26529" w:rsidRDefault="00A265D6" w:rsidP="006C0E16">
      <w:pPr>
        <w:pStyle w:val="100"/>
        <w:shd w:val="clear" w:color="auto" w:fill="FFFFFF"/>
        <w:spacing w:before="0" w:beforeAutospacing="0" w:after="0" w:afterAutospacing="0"/>
        <w:ind w:firstLine="709"/>
        <w:jc w:val="both"/>
        <w:rPr>
          <w:iCs/>
          <w:lang w:val="uk-UA"/>
        </w:rPr>
      </w:pPr>
      <w:r w:rsidRPr="00A26529">
        <w:rPr>
          <w:iCs/>
          <w:lang w:val="uk-UA"/>
        </w:rPr>
        <w:t>– </w:t>
      </w:r>
      <w:r w:rsidR="00D83EF7" w:rsidRPr="00A26529">
        <w:rPr>
          <w:iCs/>
          <w:lang w:val="uk-UA"/>
        </w:rPr>
        <w:t xml:space="preserve">проводити правове обґрунтування рішень </w:t>
      </w:r>
      <w:r w:rsidRPr="00A26529">
        <w:rPr>
          <w:iCs/>
          <w:lang w:val="uk-UA"/>
        </w:rPr>
        <w:t>щодо</w:t>
      </w:r>
      <w:r w:rsidR="00D83EF7" w:rsidRPr="00A26529">
        <w:rPr>
          <w:iCs/>
          <w:lang w:val="uk-UA"/>
        </w:rPr>
        <w:t xml:space="preserve"> </w:t>
      </w:r>
      <w:r w:rsidRPr="00A26529">
        <w:rPr>
          <w:lang w:val="uk-UA"/>
        </w:rPr>
        <w:t>кримінальної відповідальності за міжнародні кримінальні правопорушення</w:t>
      </w:r>
      <w:r w:rsidR="00D83EF7" w:rsidRPr="00A26529">
        <w:rPr>
          <w:iCs/>
          <w:lang w:val="uk-UA"/>
        </w:rPr>
        <w:t>;</w:t>
      </w:r>
    </w:p>
    <w:p w:rsidR="00D83EF7" w:rsidRPr="00A26529" w:rsidRDefault="00A265D6" w:rsidP="006C0E16">
      <w:pPr>
        <w:pStyle w:val="100"/>
        <w:shd w:val="clear" w:color="auto" w:fill="FFFFFF"/>
        <w:spacing w:before="0" w:beforeAutospacing="0" w:after="0" w:afterAutospacing="0"/>
        <w:ind w:firstLine="709"/>
        <w:jc w:val="both"/>
        <w:rPr>
          <w:iCs/>
          <w:lang w:val="uk-UA"/>
        </w:rPr>
      </w:pPr>
      <w:r w:rsidRPr="00A26529">
        <w:rPr>
          <w:iCs/>
          <w:lang w:val="uk-UA"/>
        </w:rPr>
        <w:t>– </w:t>
      </w:r>
      <w:r w:rsidR="00D83EF7" w:rsidRPr="00A26529">
        <w:rPr>
          <w:iCs/>
          <w:lang w:val="uk-UA"/>
        </w:rPr>
        <w:t xml:space="preserve">використовувати знання, уміння й навички в галузі </w:t>
      </w:r>
      <w:r w:rsidRPr="00A26529">
        <w:rPr>
          <w:iCs/>
          <w:lang w:val="uk-UA"/>
        </w:rPr>
        <w:t xml:space="preserve">міжнародного </w:t>
      </w:r>
      <w:r w:rsidR="00D83EF7" w:rsidRPr="00A26529">
        <w:rPr>
          <w:iCs/>
          <w:lang w:val="uk-UA"/>
        </w:rPr>
        <w:t>кримінального права для теоретичного питань і вирішення практичних завдань.</w:t>
      </w:r>
    </w:p>
    <w:bookmarkEnd w:id="1"/>
    <w:p w:rsidR="00FC7D71" w:rsidRDefault="00FC7D71" w:rsidP="006C0E16">
      <w:pPr>
        <w:suppressAutoHyphens/>
        <w:ind w:firstLine="567"/>
        <w:rPr>
          <w:b/>
          <w:bCs/>
          <w:sz w:val="23"/>
          <w:szCs w:val="23"/>
        </w:rPr>
      </w:pPr>
    </w:p>
    <w:p w:rsidR="0054458D" w:rsidRPr="00A26529" w:rsidRDefault="0054458D" w:rsidP="006C0E16">
      <w:pPr>
        <w:suppressAutoHyphens/>
        <w:ind w:firstLine="567"/>
        <w:rPr>
          <w:sz w:val="23"/>
          <w:szCs w:val="23"/>
        </w:rPr>
      </w:pPr>
      <w:r w:rsidRPr="00A26529">
        <w:rPr>
          <w:b/>
          <w:bCs/>
          <w:sz w:val="23"/>
          <w:szCs w:val="23"/>
        </w:rPr>
        <w:t>4.</w:t>
      </w:r>
      <w:r w:rsidR="00A265D6" w:rsidRPr="00A26529">
        <w:rPr>
          <w:b/>
          <w:bCs/>
          <w:sz w:val="23"/>
          <w:szCs w:val="23"/>
        </w:rPr>
        <w:t> </w:t>
      </w:r>
      <w:r w:rsidRPr="00A26529">
        <w:rPr>
          <w:b/>
          <w:bCs/>
          <w:sz w:val="23"/>
          <w:szCs w:val="23"/>
        </w:rPr>
        <w:t xml:space="preserve">Обсяг курсу. </w:t>
      </w:r>
      <w:r w:rsidRPr="00A26529">
        <w:rPr>
          <w:sz w:val="23"/>
          <w:szCs w:val="23"/>
        </w:rPr>
        <w:t>Загальна кількість кредитів – 4, кількість годин</w:t>
      </w:r>
      <w:r w:rsidR="009362B7" w:rsidRPr="00A26529">
        <w:rPr>
          <w:sz w:val="23"/>
          <w:szCs w:val="23"/>
        </w:rPr>
        <w:t xml:space="preserve"> - 120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8"/>
        <w:gridCol w:w="1933"/>
      </w:tblGrid>
      <w:tr w:rsidR="0054458D" w:rsidRPr="00A26529" w:rsidTr="0065222B">
        <w:trPr>
          <w:trHeight w:val="107"/>
        </w:trPr>
        <w:tc>
          <w:tcPr>
            <w:tcW w:w="6998" w:type="dxa"/>
          </w:tcPr>
          <w:p w:rsidR="0054458D" w:rsidRPr="00A26529" w:rsidRDefault="0054458D" w:rsidP="006C0E16">
            <w:pPr>
              <w:widowControl/>
              <w:autoSpaceDE w:val="0"/>
              <w:autoSpaceDN w:val="0"/>
              <w:adjustRightInd w:val="0"/>
              <w:ind w:firstLine="0"/>
              <w:jc w:val="center"/>
              <w:rPr>
                <w:color w:val="000000"/>
                <w:sz w:val="23"/>
                <w:szCs w:val="23"/>
              </w:rPr>
            </w:pPr>
            <w:r w:rsidRPr="00A26529">
              <w:rPr>
                <w:b/>
                <w:bCs/>
                <w:color w:val="000000"/>
                <w:sz w:val="23"/>
                <w:szCs w:val="23"/>
              </w:rPr>
              <w:t>Вид заняття</w:t>
            </w:r>
          </w:p>
        </w:tc>
        <w:tc>
          <w:tcPr>
            <w:tcW w:w="1933" w:type="dxa"/>
          </w:tcPr>
          <w:p w:rsidR="0054458D" w:rsidRPr="00A26529" w:rsidRDefault="0054458D" w:rsidP="006C0E16">
            <w:pPr>
              <w:widowControl/>
              <w:autoSpaceDE w:val="0"/>
              <w:autoSpaceDN w:val="0"/>
              <w:adjustRightInd w:val="0"/>
              <w:ind w:firstLine="0"/>
              <w:jc w:val="center"/>
              <w:rPr>
                <w:color w:val="000000"/>
                <w:sz w:val="23"/>
                <w:szCs w:val="23"/>
              </w:rPr>
            </w:pPr>
            <w:r w:rsidRPr="00A26529">
              <w:rPr>
                <w:b/>
                <w:bCs/>
                <w:color w:val="000000"/>
                <w:sz w:val="23"/>
                <w:szCs w:val="23"/>
              </w:rPr>
              <w:t>Загальна к-сть годин</w:t>
            </w:r>
          </w:p>
        </w:tc>
      </w:tr>
      <w:tr w:rsidR="0054458D" w:rsidRPr="00A26529" w:rsidTr="0065222B">
        <w:trPr>
          <w:trHeight w:val="107"/>
        </w:trPr>
        <w:tc>
          <w:tcPr>
            <w:tcW w:w="6998" w:type="dxa"/>
          </w:tcPr>
          <w:p w:rsidR="0054458D" w:rsidRPr="00A26529" w:rsidRDefault="0054458D" w:rsidP="006C0E16">
            <w:pPr>
              <w:widowControl/>
              <w:autoSpaceDE w:val="0"/>
              <w:autoSpaceDN w:val="0"/>
              <w:adjustRightInd w:val="0"/>
              <w:ind w:firstLine="0"/>
              <w:jc w:val="center"/>
              <w:rPr>
                <w:b/>
                <w:bCs/>
                <w:color w:val="000000"/>
                <w:sz w:val="23"/>
                <w:szCs w:val="23"/>
              </w:rPr>
            </w:pPr>
            <w:r w:rsidRPr="00A26529">
              <w:rPr>
                <w:color w:val="000000"/>
                <w:sz w:val="23"/>
                <w:szCs w:val="23"/>
              </w:rPr>
              <w:t>лекції</w:t>
            </w:r>
          </w:p>
        </w:tc>
        <w:tc>
          <w:tcPr>
            <w:tcW w:w="1933" w:type="dxa"/>
          </w:tcPr>
          <w:p w:rsidR="0054458D" w:rsidRPr="00A26529" w:rsidRDefault="00A265D6" w:rsidP="006C0E16">
            <w:pPr>
              <w:widowControl/>
              <w:autoSpaceDE w:val="0"/>
              <w:autoSpaceDN w:val="0"/>
              <w:adjustRightInd w:val="0"/>
              <w:ind w:firstLine="0"/>
              <w:jc w:val="center"/>
              <w:rPr>
                <w:color w:val="000000"/>
                <w:sz w:val="23"/>
                <w:szCs w:val="23"/>
              </w:rPr>
            </w:pPr>
            <w:r w:rsidRPr="00A26529">
              <w:rPr>
                <w:color w:val="000000"/>
                <w:sz w:val="23"/>
                <w:szCs w:val="23"/>
              </w:rPr>
              <w:t>20</w:t>
            </w:r>
          </w:p>
        </w:tc>
      </w:tr>
      <w:tr w:rsidR="0054458D" w:rsidRPr="00A26529" w:rsidTr="0065222B">
        <w:trPr>
          <w:trHeight w:val="107"/>
        </w:trPr>
        <w:tc>
          <w:tcPr>
            <w:tcW w:w="6998" w:type="dxa"/>
          </w:tcPr>
          <w:p w:rsidR="0054458D" w:rsidRPr="00A26529" w:rsidRDefault="0054458D" w:rsidP="006C0E16">
            <w:pPr>
              <w:widowControl/>
              <w:autoSpaceDE w:val="0"/>
              <w:autoSpaceDN w:val="0"/>
              <w:adjustRightInd w:val="0"/>
              <w:ind w:firstLine="0"/>
              <w:jc w:val="center"/>
              <w:rPr>
                <w:b/>
                <w:bCs/>
                <w:color w:val="000000"/>
                <w:sz w:val="23"/>
                <w:szCs w:val="23"/>
              </w:rPr>
            </w:pPr>
            <w:r w:rsidRPr="00A26529">
              <w:rPr>
                <w:color w:val="000000"/>
                <w:sz w:val="23"/>
                <w:szCs w:val="23"/>
              </w:rPr>
              <w:t>практичні заняття</w:t>
            </w:r>
          </w:p>
        </w:tc>
        <w:tc>
          <w:tcPr>
            <w:tcW w:w="1933" w:type="dxa"/>
          </w:tcPr>
          <w:p w:rsidR="0054458D" w:rsidRPr="00A26529" w:rsidRDefault="00A265D6" w:rsidP="006C0E16">
            <w:pPr>
              <w:widowControl/>
              <w:autoSpaceDE w:val="0"/>
              <w:autoSpaceDN w:val="0"/>
              <w:adjustRightInd w:val="0"/>
              <w:ind w:firstLine="0"/>
              <w:jc w:val="center"/>
              <w:rPr>
                <w:color w:val="000000"/>
                <w:sz w:val="23"/>
                <w:szCs w:val="23"/>
              </w:rPr>
            </w:pPr>
            <w:r w:rsidRPr="00A26529">
              <w:rPr>
                <w:color w:val="000000"/>
                <w:sz w:val="23"/>
                <w:szCs w:val="23"/>
              </w:rPr>
              <w:t>20</w:t>
            </w:r>
          </w:p>
        </w:tc>
      </w:tr>
      <w:tr w:rsidR="0054458D" w:rsidRPr="00A26529" w:rsidTr="0065222B">
        <w:trPr>
          <w:trHeight w:val="107"/>
        </w:trPr>
        <w:tc>
          <w:tcPr>
            <w:tcW w:w="6998" w:type="dxa"/>
          </w:tcPr>
          <w:p w:rsidR="0054458D" w:rsidRPr="00A26529" w:rsidRDefault="0054458D" w:rsidP="006C0E16">
            <w:pPr>
              <w:widowControl/>
              <w:autoSpaceDE w:val="0"/>
              <w:autoSpaceDN w:val="0"/>
              <w:adjustRightInd w:val="0"/>
              <w:ind w:firstLine="0"/>
              <w:jc w:val="center"/>
              <w:rPr>
                <w:b/>
                <w:bCs/>
                <w:color w:val="000000"/>
                <w:sz w:val="23"/>
                <w:szCs w:val="23"/>
              </w:rPr>
            </w:pPr>
            <w:r w:rsidRPr="00A26529">
              <w:rPr>
                <w:color w:val="000000"/>
                <w:sz w:val="23"/>
                <w:szCs w:val="23"/>
              </w:rPr>
              <w:t>самостійна робота</w:t>
            </w:r>
          </w:p>
        </w:tc>
        <w:tc>
          <w:tcPr>
            <w:tcW w:w="1933" w:type="dxa"/>
          </w:tcPr>
          <w:p w:rsidR="0054458D" w:rsidRPr="00A26529" w:rsidRDefault="00A265D6" w:rsidP="006C0E16">
            <w:pPr>
              <w:widowControl/>
              <w:autoSpaceDE w:val="0"/>
              <w:autoSpaceDN w:val="0"/>
              <w:adjustRightInd w:val="0"/>
              <w:ind w:firstLine="0"/>
              <w:jc w:val="center"/>
              <w:rPr>
                <w:color w:val="000000"/>
                <w:sz w:val="23"/>
                <w:szCs w:val="23"/>
              </w:rPr>
            </w:pPr>
            <w:r w:rsidRPr="00A26529">
              <w:rPr>
                <w:color w:val="000000"/>
                <w:sz w:val="23"/>
                <w:szCs w:val="23"/>
              </w:rPr>
              <w:t>80</w:t>
            </w:r>
          </w:p>
        </w:tc>
      </w:tr>
    </w:tbl>
    <w:p w:rsidR="00FC7D71" w:rsidRDefault="00FC7D71" w:rsidP="00955BD7">
      <w:pPr>
        <w:tabs>
          <w:tab w:val="left" w:pos="284"/>
          <w:tab w:val="left" w:pos="567"/>
        </w:tabs>
        <w:ind w:firstLine="709"/>
        <w:rPr>
          <w:b/>
          <w:bCs/>
          <w:sz w:val="24"/>
          <w:szCs w:val="24"/>
        </w:rPr>
      </w:pPr>
    </w:p>
    <w:p w:rsidR="00A265D6" w:rsidRPr="00A26529" w:rsidRDefault="0054458D" w:rsidP="00955BD7">
      <w:pPr>
        <w:tabs>
          <w:tab w:val="left" w:pos="284"/>
          <w:tab w:val="left" w:pos="567"/>
        </w:tabs>
        <w:ind w:firstLine="709"/>
        <w:rPr>
          <w:b/>
          <w:sz w:val="24"/>
          <w:szCs w:val="24"/>
          <w:lang w:eastAsia="uk-UA"/>
        </w:rPr>
      </w:pPr>
      <w:r w:rsidRPr="00A26529">
        <w:rPr>
          <w:b/>
          <w:bCs/>
          <w:sz w:val="24"/>
          <w:szCs w:val="24"/>
        </w:rPr>
        <w:t>5.</w:t>
      </w:r>
      <w:r w:rsidR="00A265D6" w:rsidRPr="00A26529">
        <w:rPr>
          <w:b/>
          <w:bCs/>
          <w:sz w:val="24"/>
          <w:szCs w:val="24"/>
        </w:rPr>
        <w:t> </w:t>
      </w:r>
      <w:r w:rsidRPr="00A26529">
        <w:rPr>
          <w:b/>
          <w:bCs/>
          <w:sz w:val="24"/>
          <w:szCs w:val="24"/>
        </w:rPr>
        <w:t>Пререквізити –</w:t>
      </w:r>
      <w:bookmarkStart w:id="2" w:name="OLE_LINK1"/>
      <w:bookmarkStart w:id="3" w:name="OLE_LINK3"/>
      <w:r w:rsidR="00CE0FBE" w:rsidRPr="00A26529">
        <w:rPr>
          <w:sz w:val="24"/>
          <w:szCs w:val="24"/>
        </w:rPr>
        <w:t xml:space="preserve"> Передумовою для вивчення дисципліни є успішне засвоєння дисциплін:</w:t>
      </w:r>
      <w:r w:rsidR="00955BD7">
        <w:rPr>
          <w:sz w:val="24"/>
          <w:szCs w:val="24"/>
        </w:rPr>
        <w:t xml:space="preserve"> </w:t>
      </w:r>
      <w:bookmarkEnd w:id="2"/>
      <w:bookmarkEnd w:id="3"/>
      <w:r w:rsidR="00A265D6" w:rsidRPr="00A26529">
        <w:rPr>
          <w:sz w:val="24"/>
          <w:szCs w:val="24"/>
        </w:rPr>
        <w:t>«Теорія права», «Конституційне право України», «Кримінальне право», «Міжнародне право».</w:t>
      </w:r>
      <w:r w:rsidR="00A265D6" w:rsidRPr="00A26529">
        <w:rPr>
          <w:b/>
          <w:sz w:val="24"/>
          <w:szCs w:val="24"/>
          <w:lang w:eastAsia="uk-UA"/>
        </w:rPr>
        <w:t xml:space="preserve"> </w:t>
      </w:r>
    </w:p>
    <w:p w:rsidR="00FC7D71" w:rsidRDefault="00FC7D71" w:rsidP="006C0E16">
      <w:pPr>
        <w:tabs>
          <w:tab w:val="left" w:pos="284"/>
          <w:tab w:val="left" w:pos="567"/>
        </w:tabs>
        <w:ind w:firstLine="709"/>
        <w:rPr>
          <w:b/>
          <w:sz w:val="24"/>
          <w:szCs w:val="24"/>
          <w:lang w:eastAsia="uk-UA"/>
        </w:rPr>
      </w:pPr>
    </w:p>
    <w:p w:rsidR="00D2773C" w:rsidRPr="00A26529" w:rsidRDefault="00D2773C" w:rsidP="006C0E16">
      <w:pPr>
        <w:tabs>
          <w:tab w:val="left" w:pos="284"/>
          <w:tab w:val="left" w:pos="567"/>
        </w:tabs>
        <w:ind w:firstLine="709"/>
        <w:rPr>
          <w:sz w:val="24"/>
          <w:szCs w:val="24"/>
          <w:lang w:eastAsia="uk-UA"/>
        </w:rPr>
      </w:pPr>
      <w:r w:rsidRPr="00A26529">
        <w:rPr>
          <w:b/>
          <w:sz w:val="24"/>
          <w:szCs w:val="24"/>
          <w:lang w:eastAsia="uk-UA"/>
        </w:rPr>
        <w:t>6.</w:t>
      </w:r>
      <w:r w:rsidR="00A265D6" w:rsidRPr="00A26529">
        <w:rPr>
          <w:b/>
          <w:sz w:val="24"/>
          <w:szCs w:val="24"/>
          <w:lang w:eastAsia="uk-UA"/>
        </w:rPr>
        <w:t> </w:t>
      </w:r>
      <w:r w:rsidRPr="00A26529">
        <w:rPr>
          <w:b/>
          <w:bCs/>
          <w:sz w:val="24"/>
          <w:szCs w:val="24"/>
        </w:rPr>
        <w:t>Система</w:t>
      </w:r>
      <w:r w:rsidRPr="00A26529">
        <w:rPr>
          <w:b/>
          <w:sz w:val="24"/>
          <w:szCs w:val="24"/>
          <w:lang w:eastAsia="uk-UA"/>
        </w:rPr>
        <w:t xml:space="preserve"> оцінювання та вимоги </w:t>
      </w:r>
    </w:p>
    <w:tbl>
      <w:tblPr>
        <w:tblW w:w="1034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355"/>
      </w:tblGrid>
      <w:tr w:rsidR="00D2773C" w:rsidRPr="00A26529" w:rsidTr="0065222B">
        <w:tc>
          <w:tcPr>
            <w:tcW w:w="2986"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0"/>
              <w:rPr>
                <w:b/>
                <w:sz w:val="24"/>
                <w:szCs w:val="24"/>
                <w:lang w:eastAsia="uk-UA"/>
              </w:rPr>
            </w:pPr>
            <w:r w:rsidRPr="00A26529">
              <w:rPr>
                <w:b/>
                <w:sz w:val="24"/>
                <w:szCs w:val="24"/>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709"/>
              <w:rPr>
                <w:sz w:val="24"/>
                <w:szCs w:val="24"/>
              </w:rPr>
            </w:pPr>
            <w:r w:rsidRPr="00A26529">
              <w:rPr>
                <w:sz w:val="24"/>
                <w:szCs w:val="24"/>
              </w:rPr>
              <w:t>Оцінювання знань студентів здійснюється відповідно до «Положення про поточне та підсумкове оцінювання знань студентів національного університету "Чернігівська політехніка"»</w:t>
            </w:r>
            <w:r w:rsidR="00015CE7" w:rsidRPr="00A26529">
              <w:rPr>
                <w:sz w:val="24"/>
                <w:szCs w:val="24"/>
              </w:rPr>
              <w:t>.</w:t>
            </w:r>
          </w:p>
          <w:p w:rsidR="00D2773C" w:rsidRPr="00A26529" w:rsidRDefault="00D2773C" w:rsidP="006C0E16">
            <w:pPr>
              <w:shd w:val="clear" w:color="auto" w:fill="FFFFFF"/>
              <w:tabs>
                <w:tab w:val="left" w:pos="-4820"/>
              </w:tabs>
              <w:ind w:firstLine="709"/>
              <w:rPr>
                <w:sz w:val="24"/>
                <w:szCs w:val="24"/>
              </w:rPr>
            </w:pPr>
            <w:r w:rsidRPr="00A26529">
              <w:rPr>
                <w:sz w:val="24"/>
                <w:szCs w:val="24"/>
              </w:rPr>
              <w:t xml:space="preserve">З дисципліни студент може набрати до 60% підсумкової оцінки за виконання всіх видів робіт, що виконуються протягом семестру </w:t>
            </w:r>
            <w:r w:rsidR="00A265D6" w:rsidRPr="00A26529">
              <w:rPr>
                <w:sz w:val="24"/>
                <w:szCs w:val="24"/>
              </w:rPr>
              <w:t>і до 40% підсумкової оцінки – під час диференційованого заліку</w:t>
            </w:r>
            <w:r w:rsidRPr="00A26529">
              <w:rPr>
                <w:sz w:val="24"/>
                <w:szCs w:val="24"/>
              </w:rPr>
              <w:t xml:space="preserve">. </w:t>
            </w:r>
          </w:p>
          <w:p w:rsidR="00D2773C" w:rsidRPr="00A26529" w:rsidRDefault="00D2773C" w:rsidP="006C0E16">
            <w:pPr>
              <w:shd w:val="clear" w:color="auto" w:fill="FFFFFF"/>
              <w:tabs>
                <w:tab w:val="left" w:pos="-4820"/>
              </w:tabs>
              <w:ind w:firstLine="709"/>
              <w:rPr>
                <w:sz w:val="24"/>
                <w:szCs w:val="24"/>
              </w:rPr>
            </w:pPr>
            <w:r w:rsidRPr="00A26529">
              <w:rPr>
                <w:sz w:val="24"/>
                <w:szCs w:val="24"/>
              </w:rPr>
              <w:t xml:space="preserve">Поточний контроль проводиться шляхом спілкування із студентами під час лекцій та опитувань студентів. Бали, які набрані </w:t>
            </w:r>
            <w:r w:rsidRPr="00A26529">
              <w:rPr>
                <w:color w:val="000000"/>
                <w:sz w:val="24"/>
                <w:szCs w:val="24"/>
              </w:rPr>
              <w:t xml:space="preserve">ЗВО </w:t>
            </w:r>
            <w:r w:rsidRPr="00A26529">
              <w:rPr>
                <w:sz w:val="24"/>
                <w:szCs w:val="24"/>
              </w:rPr>
              <w:t xml:space="preserve">за результатами активності на </w:t>
            </w:r>
            <w:r w:rsidR="00A265D6" w:rsidRPr="00A26529">
              <w:rPr>
                <w:sz w:val="24"/>
                <w:szCs w:val="24"/>
              </w:rPr>
              <w:t>практичних заняттях</w:t>
            </w:r>
            <w:r w:rsidRPr="00A26529">
              <w:rPr>
                <w:sz w:val="24"/>
                <w:szCs w:val="24"/>
              </w:rPr>
              <w:t xml:space="preserve"> та за контрольну роботу, складають оцінку поточного контролю, яка фіксується в журналі оцінок в системі управління навчанням MOODLE і доступна ЗВО протягом семестру.</w:t>
            </w:r>
          </w:p>
          <w:p w:rsidR="00EA2AE3" w:rsidRPr="00A26529" w:rsidRDefault="00D2773C" w:rsidP="006C0E16">
            <w:pPr>
              <w:ind w:firstLine="709"/>
              <w:rPr>
                <w:sz w:val="24"/>
                <w:szCs w:val="24"/>
              </w:rPr>
            </w:pPr>
            <w:r w:rsidRPr="00A26529">
              <w:rPr>
                <w:sz w:val="24"/>
                <w:szCs w:val="24"/>
              </w:rPr>
              <w:t xml:space="preserve">Семестровий контроль у вигляді </w:t>
            </w:r>
            <w:r w:rsidR="00A265D6" w:rsidRPr="00A26529">
              <w:rPr>
                <w:sz w:val="24"/>
                <w:szCs w:val="24"/>
              </w:rPr>
              <w:t xml:space="preserve">диференційованого заліку </w:t>
            </w:r>
            <w:r w:rsidRPr="00A26529">
              <w:rPr>
                <w:sz w:val="24"/>
                <w:szCs w:val="24"/>
              </w:rPr>
              <w:t xml:space="preserve">проводиться під час сесії з двома теоретичними </w:t>
            </w:r>
            <w:r w:rsidR="0065222B" w:rsidRPr="00A26529">
              <w:rPr>
                <w:sz w:val="24"/>
                <w:szCs w:val="24"/>
              </w:rPr>
              <w:t xml:space="preserve">запитаннями </w:t>
            </w:r>
            <w:r w:rsidRPr="00A26529">
              <w:rPr>
                <w:sz w:val="24"/>
                <w:szCs w:val="24"/>
              </w:rPr>
              <w:t xml:space="preserve">(по </w:t>
            </w:r>
            <w:r w:rsidR="0065222B" w:rsidRPr="00A26529">
              <w:rPr>
                <w:sz w:val="24"/>
                <w:szCs w:val="24"/>
              </w:rPr>
              <w:t>2</w:t>
            </w:r>
            <w:r w:rsidRPr="00A26529">
              <w:rPr>
                <w:sz w:val="24"/>
                <w:szCs w:val="24"/>
              </w:rPr>
              <w:t>0 балів максимум за кожне). Оцінка за результатами вивчення дисципліни формується шляхом додавання підсумкових результатів поточного контролю до оцінки</w:t>
            </w:r>
            <w:r w:rsidR="0065222B" w:rsidRPr="00A26529">
              <w:rPr>
                <w:sz w:val="24"/>
                <w:szCs w:val="24"/>
              </w:rPr>
              <w:t xml:space="preserve"> диференційованого заліку</w:t>
            </w:r>
            <w:r w:rsidRPr="00A26529">
              <w:rPr>
                <w:sz w:val="24"/>
                <w:szCs w:val="24"/>
              </w:rPr>
              <w:t xml:space="preserve">. Ті студенти, які не виконали всі обов’язкові види робіт та за результатами роботи в семестрі набрали менше 20 балів, мають пройти повторний курс вивчення дисципліни. </w:t>
            </w:r>
          </w:p>
          <w:p w:rsidR="00D2773C" w:rsidRPr="00A26529" w:rsidRDefault="00945790" w:rsidP="006C0E16">
            <w:pPr>
              <w:ind w:firstLine="709"/>
              <w:rPr>
                <w:sz w:val="24"/>
                <w:szCs w:val="24"/>
              </w:rPr>
            </w:pPr>
            <w:r w:rsidRPr="00A26529">
              <w:rPr>
                <w:sz w:val="24"/>
                <w:szCs w:val="24"/>
              </w:rPr>
              <w:t>П</w:t>
            </w:r>
            <w:r w:rsidR="00D2773C" w:rsidRPr="00A26529">
              <w:rPr>
                <w:sz w:val="24"/>
                <w:szCs w:val="24"/>
              </w:rPr>
              <w:t>овн</w:t>
            </w:r>
            <w:r w:rsidRPr="00A26529">
              <w:rPr>
                <w:sz w:val="24"/>
                <w:szCs w:val="24"/>
              </w:rPr>
              <w:t xml:space="preserve">а та змістовна відповідь </w:t>
            </w:r>
            <w:r w:rsidR="00D2773C" w:rsidRPr="00A26529">
              <w:rPr>
                <w:sz w:val="24"/>
                <w:szCs w:val="24"/>
              </w:rPr>
              <w:t xml:space="preserve"> 33 </w:t>
            </w:r>
            <w:r w:rsidRPr="00A26529">
              <w:rPr>
                <w:sz w:val="24"/>
                <w:szCs w:val="24"/>
              </w:rPr>
              <w:t xml:space="preserve">- </w:t>
            </w:r>
            <w:r w:rsidR="00D2773C" w:rsidRPr="00A26529">
              <w:rPr>
                <w:sz w:val="24"/>
                <w:szCs w:val="24"/>
              </w:rPr>
              <w:t xml:space="preserve"> 40 балів</w:t>
            </w:r>
            <w:r w:rsidRPr="00A26529">
              <w:rPr>
                <w:sz w:val="24"/>
                <w:szCs w:val="24"/>
              </w:rPr>
              <w:t xml:space="preserve">; </w:t>
            </w:r>
            <w:r w:rsidR="00D2773C" w:rsidRPr="00A26529">
              <w:rPr>
                <w:sz w:val="24"/>
                <w:szCs w:val="24"/>
              </w:rPr>
              <w:t xml:space="preserve">завдання </w:t>
            </w:r>
            <w:r w:rsidRPr="00A26529">
              <w:rPr>
                <w:sz w:val="24"/>
                <w:szCs w:val="24"/>
              </w:rPr>
              <w:t xml:space="preserve">виконанні </w:t>
            </w:r>
            <w:r w:rsidR="00D2773C" w:rsidRPr="00A26529">
              <w:rPr>
                <w:sz w:val="24"/>
                <w:szCs w:val="24"/>
              </w:rPr>
              <w:t>без грубих помилок</w:t>
            </w:r>
            <w:r w:rsidRPr="00A26529">
              <w:rPr>
                <w:sz w:val="24"/>
                <w:szCs w:val="24"/>
              </w:rPr>
              <w:t xml:space="preserve"> </w:t>
            </w:r>
            <w:r w:rsidR="00D2773C" w:rsidRPr="00A26529">
              <w:rPr>
                <w:sz w:val="24"/>
                <w:szCs w:val="24"/>
              </w:rPr>
              <w:t>24 до 32 балів</w:t>
            </w:r>
            <w:r w:rsidRPr="00A26529">
              <w:rPr>
                <w:sz w:val="24"/>
                <w:szCs w:val="24"/>
              </w:rPr>
              <w:t>, здобувач</w:t>
            </w:r>
            <w:r w:rsidR="00D2773C" w:rsidRPr="00A26529">
              <w:rPr>
                <w:sz w:val="24"/>
                <w:szCs w:val="24"/>
              </w:rPr>
              <w:t xml:space="preserve"> допускає грубі помилки, і всі запитання вирішені менш, ніж на половин</w:t>
            </w:r>
            <w:r w:rsidR="00CE61CE" w:rsidRPr="00A26529">
              <w:rPr>
                <w:sz w:val="24"/>
                <w:szCs w:val="24"/>
              </w:rPr>
              <w:t>у</w:t>
            </w:r>
            <w:r w:rsidRPr="00A26529">
              <w:rPr>
                <w:sz w:val="24"/>
                <w:szCs w:val="24"/>
              </w:rPr>
              <w:t xml:space="preserve"> </w:t>
            </w:r>
            <w:r w:rsidR="00D2773C" w:rsidRPr="00A26529">
              <w:rPr>
                <w:sz w:val="24"/>
                <w:szCs w:val="24"/>
              </w:rPr>
              <w:t>17 до 24 балі</w:t>
            </w:r>
            <w:r w:rsidRPr="00A26529">
              <w:rPr>
                <w:sz w:val="24"/>
                <w:szCs w:val="24"/>
              </w:rPr>
              <w:t xml:space="preserve">в; </w:t>
            </w:r>
            <w:r w:rsidR="00CE61CE" w:rsidRPr="00A26529">
              <w:rPr>
                <w:sz w:val="24"/>
                <w:szCs w:val="24"/>
              </w:rPr>
              <w:t>невиконання</w:t>
            </w:r>
            <w:r w:rsidR="00D2773C" w:rsidRPr="00A26529">
              <w:rPr>
                <w:sz w:val="24"/>
                <w:szCs w:val="24"/>
              </w:rPr>
              <w:t xml:space="preserve"> одного завдання 16 балів.</w:t>
            </w:r>
          </w:p>
          <w:p w:rsidR="00D2773C" w:rsidRPr="00A26529" w:rsidRDefault="003171CA" w:rsidP="006C0E16">
            <w:pPr>
              <w:ind w:firstLine="709"/>
              <w:rPr>
                <w:sz w:val="24"/>
                <w:szCs w:val="24"/>
              </w:rPr>
            </w:pPr>
            <w:r w:rsidRPr="00A26529">
              <w:rPr>
                <w:sz w:val="24"/>
                <w:szCs w:val="24"/>
              </w:rPr>
              <w:lastRenderedPageBreak/>
              <w:t xml:space="preserve">Результати семестрового контролю вносяться науково-педагогічним працівником в особистому електронному кабінеті в автоматизованій системі управління Університету (АСУ «ВНЗ») до електронної відомості обліку успішності. У разі отримання незадовільної оцінки, перескладання </w:t>
            </w:r>
            <w:r w:rsidR="0065222B" w:rsidRPr="00A26529">
              <w:rPr>
                <w:sz w:val="24"/>
                <w:szCs w:val="24"/>
              </w:rPr>
              <w:t xml:space="preserve">диференційованого заліку </w:t>
            </w:r>
            <w:r w:rsidRPr="00A26529">
              <w:rPr>
                <w:sz w:val="24"/>
                <w:szCs w:val="24"/>
              </w:rPr>
              <w:t xml:space="preserve">з дисципліни за графіком, установленим дирекцією ННІ (деканатом, дирекцією центру), допускається не більше двох разів. Перший раз науково-педагогічному працівнику, який приймав </w:t>
            </w:r>
            <w:r w:rsidR="0065222B" w:rsidRPr="00A26529">
              <w:rPr>
                <w:sz w:val="24"/>
                <w:szCs w:val="24"/>
              </w:rPr>
              <w:t xml:space="preserve">диференційований залік </w:t>
            </w:r>
            <w:r w:rsidRPr="00A26529">
              <w:rPr>
                <w:sz w:val="24"/>
                <w:szCs w:val="24"/>
              </w:rPr>
              <w:t xml:space="preserve">під час заліково-екзаменаційної сесії, при другому перескладанні – комісії, яка створюється розпорядженням директора (декана). Для документального оформлення результатів ліквідації академічної заборгованості здобувачів вищої освіти в АСУ «ВНЗ» працівниками дирекції ННІ (деканату, дирекції центру) формується ліквідаційна електронна відомість, яку НПП заповнює у визначений день ліквідації академічної заборгованості. Повторне складання </w:t>
            </w:r>
            <w:r w:rsidR="0065222B" w:rsidRPr="00A26529">
              <w:rPr>
                <w:sz w:val="24"/>
                <w:szCs w:val="24"/>
              </w:rPr>
              <w:t xml:space="preserve">диференційованого заліку </w:t>
            </w:r>
            <w:r w:rsidRPr="00A26529">
              <w:rPr>
                <w:sz w:val="24"/>
                <w:szCs w:val="24"/>
              </w:rPr>
              <w:t>з метою підвищення позитивної оцінки не дозволяється.</w:t>
            </w:r>
          </w:p>
        </w:tc>
      </w:tr>
      <w:tr w:rsidR="00D2773C" w:rsidRPr="00A26529" w:rsidTr="0065222B">
        <w:tc>
          <w:tcPr>
            <w:tcW w:w="2986"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0"/>
              <w:rPr>
                <w:b/>
                <w:sz w:val="24"/>
                <w:szCs w:val="24"/>
                <w:lang w:eastAsia="uk-UA"/>
              </w:rPr>
            </w:pPr>
            <w:r w:rsidRPr="00A26529">
              <w:rPr>
                <w:b/>
                <w:sz w:val="24"/>
                <w:szCs w:val="24"/>
                <w:lang w:eastAsia="uk-UA"/>
              </w:rPr>
              <w:lastRenderedPageBreak/>
              <w:t>Вимоги до контрольної роботи</w:t>
            </w:r>
          </w:p>
        </w:tc>
        <w:tc>
          <w:tcPr>
            <w:tcW w:w="7355"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pStyle w:val="1"/>
              <w:numPr>
                <w:ilvl w:val="0"/>
                <w:numId w:val="0"/>
              </w:numPr>
              <w:spacing w:before="0" w:after="0"/>
              <w:ind w:firstLine="709"/>
              <w:jc w:val="both"/>
              <w:rPr>
                <w:b w:val="0"/>
                <w:sz w:val="24"/>
                <w:szCs w:val="24"/>
              </w:rPr>
            </w:pPr>
            <w:r w:rsidRPr="00A26529">
              <w:rPr>
                <w:b w:val="0"/>
                <w:sz w:val="24"/>
                <w:szCs w:val="24"/>
              </w:rPr>
              <w:t>Метою контрольної роботи є перевірка засвоєння здобувачами вищої освіти відповідних теоретичних знань та вміння самостійно аналізувати норми кримінального законодавства.</w:t>
            </w:r>
          </w:p>
          <w:p w:rsidR="00D2773C" w:rsidRPr="00A26529" w:rsidRDefault="00D2773C" w:rsidP="006C0E16">
            <w:pPr>
              <w:pStyle w:val="1"/>
              <w:numPr>
                <w:ilvl w:val="0"/>
                <w:numId w:val="0"/>
              </w:numPr>
              <w:spacing w:before="0" w:after="0"/>
              <w:ind w:firstLine="709"/>
              <w:jc w:val="both"/>
              <w:rPr>
                <w:i/>
                <w:lang w:eastAsia="uk-UA"/>
              </w:rPr>
            </w:pPr>
            <w:r w:rsidRPr="00A26529">
              <w:rPr>
                <w:b w:val="0"/>
                <w:sz w:val="24"/>
                <w:szCs w:val="24"/>
              </w:rPr>
              <w:t>Написання контрольної роботи оцінюється за критеріями: 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За наявності всіх компонентів робота отримує 10 балів; обмежена кількість використаної літератури, наявність орфографічних помилок – 9-5 балів; за неохайне оформлення, недостатньо повне відображення обраної теми, суттєві помилки –   1-4 бали.</w:t>
            </w:r>
          </w:p>
        </w:tc>
      </w:tr>
      <w:tr w:rsidR="00D2773C" w:rsidRPr="00A26529" w:rsidTr="0065222B">
        <w:tc>
          <w:tcPr>
            <w:tcW w:w="2986" w:type="dxa"/>
            <w:tcBorders>
              <w:top w:val="single" w:sz="4" w:space="0" w:color="000000"/>
              <w:left w:val="single" w:sz="4" w:space="0" w:color="000000"/>
              <w:bottom w:val="single" w:sz="4" w:space="0" w:color="000000"/>
              <w:right w:val="single" w:sz="4" w:space="0" w:color="000000"/>
            </w:tcBorders>
          </w:tcPr>
          <w:p w:rsidR="00D2773C" w:rsidRPr="00A26529" w:rsidRDefault="00FC7D71" w:rsidP="006C0E16">
            <w:pPr>
              <w:ind w:firstLine="0"/>
              <w:rPr>
                <w:b/>
                <w:sz w:val="24"/>
                <w:szCs w:val="24"/>
                <w:lang w:eastAsia="uk-UA"/>
              </w:rPr>
            </w:pPr>
            <w:r>
              <w:rPr>
                <w:b/>
                <w:sz w:val="24"/>
                <w:szCs w:val="24"/>
                <w:lang w:eastAsia="uk-UA"/>
              </w:rPr>
              <w:t>Практичні</w:t>
            </w:r>
            <w:r w:rsidR="00D2773C" w:rsidRPr="00A26529">
              <w:rPr>
                <w:b/>
                <w:sz w:val="24"/>
                <w:szCs w:val="24"/>
                <w:lang w:eastAsia="uk-UA"/>
              </w:rPr>
              <w:t xml:space="preserve"> заняття</w:t>
            </w:r>
          </w:p>
        </w:tc>
        <w:tc>
          <w:tcPr>
            <w:tcW w:w="7355"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567"/>
              <w:rPr>
                <w:b/>
                <w:sz w:val="24"/>
                <w:szCs w:val="24"/>
              </w:rPr>
            </w:pPr>
            <w:r w:rsidRPr="00A26529">
              <w:rPr>
                <w:b/>
                <w:sz w:val="24"/>
                <w:szCs w:val="24"/>
              </w:rPr>
              <w:t xml:space="preserve">Розподіл балів </w:t>
            </w:r>
          </w:p>
          <w:p w:rsidR="00D2773C" w:rsidRPr="00A26529" w:rsidRDefault="00D2773C" w:rsidP="006C0E16">
            <w:pPr>
              <w:ind w:firstLine="567"/>
              <w:rPr>
                <w:sz w:val="24"/>
                <w:szCs w:val="24"/>
              </w:rPr>
            </w:pPr>
            <w:r w:rsidRPr="00A26529">
              <w:rPr>
                <w:b/>
                <w:sz w:val="24"/>
                <w:szCs w:val="24"/>
              </w:rPr>
              <w:t xml:space="preserve">Робота на </w:t>
            </w:r>
            <w:r w:rsidR="0065222B" w:rsidRPr="00A26529">
              <w:rPr>
                <w:b/>
                <w:sz w:val="24"/>
                <w:szCs w:val="24"/>
              </w:rPr>
              <w:t>практичному</w:t>
            </w:r>
            <w:r w:rsidRPr="00A26529">
              <w:rPr>
                <w:b/>
                <w:sz w:val="24"/>
                <w:szCs w:val="24"/>
              </w:rPr>
              <w:t xml:space="preserve"> занятті</w:t>
            </w:r>
            <w:r w:rsidRPr="00A26529">
              <w:rPr>
                <w:sz w:val="24"/>
                <w:szCs w:val="24"/>
              </w:rPr>
              <w:t xml:space="preserve"> оцінюється у балах за наступними критеріями: </w:t>
            </w:r>
          </w:p>
          <w:p w:rsidR="00D2773C" w:rsidRPr="00A26529" w:rsidRDefault="0065222B" w:rsidP="006C0E16">
            <w:pPr>
              <w:ind w:firstLine="709"/>
              <w:rPr>
                <w:sz w:val="24"/>
                <w:szCs w:val="24"/>
              </w:rPr>
            </w:pPr>
            <w:r w:rsidRPr="00A26529">
              <w:rPr>
                <w:sz w:val="24"/>
                <w:szCs w:val="24"/>
              </w:rPr>
              <w:t>4</w:t>
            </w:r>
            <w:r w:rsidR="00D2773C" w:rsidRPr="00A26529">
              <w:rPr>
                <w:sz w:val="24"/>
                <w:szCs w:val="24"/>
              </w:rPr>
              <w:t xml:space="preserve"> бал</w:t>
            </w:r>
            <w:r w:rsidRPr="00A26529">
              <w:rPr>
                <w:sz w:val="24"/>
                <w:szCs w:val="24"/>
              </w:rPr>
              <w:t>и</w:t>
            </w:r>
            <w:r w:rsidR="00D2773C" w:rsidRPr="00A26529">
              <w:rPr>
                <w:sz w:val="24"/>
                <w:szCs w:val="24"/>
              </w:rPr>
              <w:t xml:space="preserve"> – здобувач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D2773C" w:rsidRPr="00A26529" w:rsidRDefault="0065222B" w:rsidP="006C0E16">
            <w:pPr>
              <w:ind w:firstLine="709"/>
              <w:rPr>
                <w:sz w:val="24"/>
                <w:szCs w:val="24"/>
              </w:rPr>
            </w:pPr>
            <w:r w:rsidRPr="00A26529">
              <w:rPr>
                <w:b/>
                <w:sz w:val="24"/>
                <w:szCs w:val="24"/>
              </w:rPr>
              <w:t>3</w:t>
            </w:r>
            <w:r w:rsidR="00D2773C" w:rsidRPr="00A26529">
              <w:rPr>
                <w:b/>
                <w:sz w:val="24"/>
                <w:szCs w:val="24"/>
              </w:rPr>
              <w:t xml:space="preserve"> </w:t>
            </w:r>
            <w:r w:rsidR="00D2773C" w:rsidRPr="00A26529">
              <w:rPr>
                <w:sz w:val="24"/>
                <w:szCs w:val="24"/>
              </w:rPr>
              <w:t>бал</w:t>
            </w:r>
            <w:r w:rsidR="00955BD7">
              <w:rPr>
                <w:sz w:val="24"/>
                <w:szCs w:val="24"/>
              </w:rPr>
              <w:t>и</w:t>
            </w:r>
            <w:r w:rsidR="00D2773C" w:rsidRPr="00A26529">
              <w:rPr>
                <w:sz w:val="24"/>
                <w:szCs w:val="24"/>
              </w:rPr>
              <w:t xml:space="preserve"> – здобувач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D2773C" w:rsidRPr="00A26529" w:rsidRDefault="0065222B" w:rsidP="006C0E16">
            <w:pPr>
              <w:ind w:firstLine="709"/>
              <w:rPr>
                <w:sz w:val="24"/>
                <w:szCs w:val="24"/>
              </w:rPr>
            </w:pPr>
            <w:r w:rsidRPr="00A26529">
              <w:rPr>
                <w:b/>
                <w:sz w:val="24"/>
                <w:szCs w:val="24"/>
              </w:rPr>
              <w:t>2</w:t>
            </w:r>
            <w:r w:rsidR="00D2773C" w:rsidRPr="00A26529">
              <w:rPr>
                <w:sz w:val="24"/>
                <w:szCs w:val="24"/>
              </w:rPr>
              <w:t xml:space="preserve"> бал</w:t>
            </w:r>
            <w:r w:rsidR="00955BD7">
              <w:rPr>
                <w:sz w:val="24"/>
                <w:szCs w:val="24"/>
              </w:rPr>
              <w:t>и</w:t>
            </w:r>
            <w:r w:rsidR="00D2773C" w:rsidRPr="00A26529">
              <w:rPr>
                <w:sz w:val="24"/>
                <w:szCs w:val="24"/>
              </w:rPr>
              <w:t xml:space="preserve"> – здобувач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D2773C" w:rsidRPr="00A26529" w:rsidRDefault="00D2773C" w:rsidP="006C0E16">
            <w:pPr>
              <w:ind w:firstLine="709"/>
              <w:rPr>
                <w:sz w:val="24"/>
                <w:szCs w:val="24"/>
              </w:rPr>
            </w:pPr>
            <w:r w:rsidRPr="00A26529">
              <w:rPr>
                <w:b/>
                <w:sz w:val="24"/>
                <w:szCs w:val="24"/>
              </w:rPr>
              <w:t xml:space="preserve">1 </w:t>
            </w:r>
            <w:r w:rsidRPr="00A26529">
              <w:rPr>
                <w:sz w:val="24"/>
                <w:szCs w:val="24"/>
              </w:rPr>
              <w:t>бал – здобувач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D2773C" w:rsidRPr="00A26529" w:rsidRDefault="00D2773C" w:rsidP="006C0E16">
            <w:pPr>
              <w:ind w:firstLine="709"/>
              <w:rPr>
                <w:b/>
                <w:sz w:val="24"/>
                <w:szCs w:val="24"/>
                <w:lang w:eastAsia="uk-UA"/>
              </w:rPr>
            </w:pPr>
            <w:r w:rsidRPr="00A26529">
              <w:rPr>
                <w:b/>
                <w:sz w:val="24"/>
                <w:szCs w:val="24"/>
              </w:rPr>
              <w:lastRenderedPageBreak/>
              <w:t>0</w:t>
            </w:r>
            <w:r w:rsidRPr="00A26529">
              <w:rPr>
                <w:sz w:val="24"/>
                <w:szCs w:val="24"/>
              </w:rPr>
              <w:t xml:space="preserve"> балів – здобувач не готовий до семінарського заняття.</w:t>
            </w:r>
          </w:p>
        </w:tc>
      </w:tr>
      <w:tr w:rsidR="00D2773C" w:rsidRPr="00A26529" w:rsidTr="0065222B">
        <w:tc>
          <w:tcPr>
            <w:tcW w:w="2986"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0"/>
              <w:rPr>
                <w:b/>
                <w:sz w:val="24"/>
                <w:szCs w:val="24"/>
                <w:lang w:eastAsia="uk-UA"/>
              </w:rPr>
            </w:pPr>
            <w:r w:rsidRPr="00A26529">
              <w:rPr>
                <w:b/>
                <w:sz w:val="24"/>
                <w:szCs w:val="24"/>
                <w:lang w:eastAsia="uk-UA"/>
              </w:rPr>
              <w:lastRenderedPageBreak/>
              <w:t>Умови допуску до підсумкового контролю</w:t>
            </w:r>
            <w:bookmarkStart w:id="4" w:name="_gjdgxs"/>
            <w:bookmarkEnd w:id="4"/>
          </w:p>
        </w:tc>
        <w:tc>
          <w:tcPr>
            <w:tcW w:w="7355"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851"/>
              <w:rPr>
                <w:b/>
                <w:sz w:val="24"/>
                <w:szCs w:val="24"/>
                <w:lang w:eastAsia="uk-UA"/>
              </w:rPr>
            </w:pPr>
            <w:r w:rsidRPr="00A26529">
              <w:rPr>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роботи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w:t>
            </w:r>
            <w:r w:rsidR="0065222B" w:rsidRPr="00A26529">
              <w:rPr>
                <w:sz w:val="24"/>
                <w:szCs w:val="24"/>
              </w:rPr>
              <w:t xml:space="preserve">диференційованого заліку </w:t>
            </w:r>
            <w:r w:rsidRPr="00A26529">
              <w:rPr>
                <w:sz w:val="24"/>
                <w:szCs w:val="24"/>
              </w:rPr>
              <w:t xml:space="preserve">під час семестрового контролю, але має право ліквідувати академічну заборгованість у порядку, передбаченому в розділі 6 «Положення про поточне та підсумкове оцінювання знань </w:t>
            </w:r>
            <w:r w:rsidRPr="00A26529">
              <w:rPr>
                <w:color w:val="000000"/>
                <w:sz w:val="24"/>
                <w:szCs w:val="24"/>
              </w:rPr>
              <w:t>здобувачів вищої освіти Національного університету «Чернігівська політехніка»</w:t>
            </w:r>
            <w:r w:rsidRPr="00A26529">
              <w:rPr>
                <w:sz w:val="24"/>
                <w:szCs w:val="24"/>
              </w:rPr>
              <w:t>»</w:t>
            </w:r>
            <w:r w:rsidR="00FF08D0" w:rsidRPr="00A26529">
              <w:rPr>
                <w:sz w:val="24"/>
                <w:szCs w:val="24"/>
              </w:rPr>
              <w:t>.</w:t>
            </w:r>
          </w:p>
        </w:tc>
      </w:tr>
    </w:tbl>
    <w:p w:rsidR="00FC7D71" w:rsidRDefault="00FC7D71" w:rsidP="006C0E16">
      <w:pPr>
        <w:widowControl/>
        <w:autoSpaceDE w:val="0"/>
        <w:autoSpaceDN w:val="0"/>
        <w:adjustRightInd w:val="0"/>
        <w:ind w:firstLine="567"/>
        <w:jc w:val="left"/>
        <w:rPr>
          <w:b/>
          <w:bCs/>
          <w:sz w:val="24"/>
          <w:szCs w:val="24"/>
        </w:rPr>
      </w:pPr>
    </w:p>
    <w:p w:rsidR="005B3687" w:rsidRPr="00A26529" w:rsidRDefault="001E5C50" w:rsidP="006C0E16">
      <w:pPr>
        <w:widowControl/>
        <w:autoSpaceDE w:val="0"/>
        <w:autoSpaceDN w:val="0"/>
        <w:adjustRightInd w:val="0"/>
        <w:ind w:firstLine="567"/>
        <w:jc w:val="left"/>
        <w:rPr>
          <w:b/>
          <w:bCs/>
          <w:sz w:val="24"/>
          <w:szCs w:val="24"/>
        </w:rPr>
      </w:pPr>
      <w:r w:rsidRPr="00A26529">
        <w:rPr>
          <w:b/>
          <w:bCs/>
          <w:sz w:val="24"/>
          <w:szCs w:val="24"/>
        </w:rPr>
        <w:t>7. Політика курсу</w:t>
      </w:r>
    </w:p>
    <w:p w:rsidR="00EB59DD" w:rsidRPr="00A26529" w:rsidRDefault="00EB59DD" w:rsidP="006C0E16">
      <w:pPr>
        <w:ind w:right="-20" w:firstLine="567"/>
        <w:rPr>
          <w:rFonts w:eastAsia="Times New Roman"/>
          <w:i/>
          <w:iCs/>
          <w:color w:val="000000"/>
          <w:sz w:val="24"/>
          <w:szCs w:val="24"/>
        </w:rPr>
      </w:pPr>
      <w:r w:rsidRPr="00A26529">
        <w:rPr>
          <w:rFonts w:eastAsia="Times New Roman"/>
          <w:i/>
          <w:iCs/>
          <w:color w:val="000000"/>
          <w:w w:val="99"/>
          <w:sz w:val="24"/>
          <w:szCs w:val="24"/>
        </w:rPr>
        <w:t>П</w:t>
      </w:r>
      <w:r w:rsidRPr="00A26529">
        <w:rPr>
          <w:rFonts w:eastAsia="Times New Roman"/>
          <w:i/>
          <w:iCs/>
          <w:color w:val="000000"/>
          <w:sz w:val="24"/>
          <w:szCs w:val="24"/>
        </w:rPr>
        <w:t>о</w:t>
      </w:r>
      <w:r w:rsidRPr="00A26529">
        <w:rPr>
          <w:rFonts w:eastAsia="Times New Roman"/>
          <w:i/>
          <w:iCs/>
          <w:color w:val="000000"/>
          <w:w w:val="99"/>
          <w:sz w:val="24"/>
          <w:szCs w:val="24"/>
        </w:rPr>
        <w:t>л</w:t>
      </w:r>
      <w:r w:rsidRPr="00A26529">
        <w:rPr>
          <w:rFonts w:eastAsia="Times New Roman"/>
          <w:i/>
          <w:iCs/>
          <w:color w:val="000000"/>
          <w:sz w:val="24"/>
          <w:szCs w:val="24"/>
        </w:rPr>
        <w:t>ітика ака</w:t>
      </w:r>
      <w:r w:rsidRPr="00A26529">
        <w:rPr>
          <w:rFonts w:eastAsia="Times New Roman"/>
          <w:i/>
          <w:iCs/>
          <w:color w:val="000000"/>
          <w:spacing w:val="1"/>
          <w:sz w:val="24"/>
          <w:szCs w:val="24"/>
        </w:rPr>
        <w:t>д</w:t>
      </w:r>
      <w:r w:rsidRPr="00A26529">
        <w:rPr>
          <w:rFonts w:eastAsia="Times New Roman"/>
          <w:i/>
          <w:iCs/>
          <w:color w:val="000000"/>
          <w:sz w:val="24"/>
          <w:szCs w:val="24"/>
        </w:rPr>
        <w:t>емі</w:t>
      </w:r>
      <w:r w:rsidRPr="00A26529">
        <w:rPr>
          <w:rFonts w:eastAsia="Times New Roman"/>
          <w:i/>
          <w:iCs/>
          <w:color w:val="000000"/>
          <w:w w:val="99"/>
          <w:sz w:val="24"/>
          <w:szCs w:val="24"/>
        </w:rPr>
        <w:t>чн</w:t>
      </w:r>
      <w:r w:rsidRPr="00A26529">
        <w:rPr>
          <w:rFonts w:eastAsia="Times New Roman"/>
          <w:i/>
          <w:iCs/>
          <w:color w:val="000000"/>
          <w:sz w:val="24"/>
          <w:szCs w:val="24"/>
        </w:rPr>
        <w:t>ої до</w:t>
      </w:r>
      <w:r w:rsidRPr="00A26529">
        <w:rPr>
          <w:rFonts w:eastAsia="Times New Roman"/>
          <w:i/>
          <w:iCs/>
          <w:color w:val="000000"/>
          <w:spacing w:val="-1"/>
          <w:sz w:val="24"/>
          <w:szCs w:val="24"/>
        </w:rPr>
        <w:t>б</w:t>
      </w:r>
      <w:r w:rsidRPr="00A26529">
        <w:rPr>
          <w:rFonts w:eastAsia="Times New Roman"/>
          <w:i/>
          <w:iCs/>
          <w:color w:val="000000"/>
          <w:sz w:val="24"/>
          <w:szCs w:val="24"/>
        </w:rPr>
        <w:t>ро</w:t>
      </w:r>
      <w:r w:rsidRPr="00A26529">
        <w:rPr>
          <w:rFonts w:eastAsia="Times New Roman"/>
          <w:i/>
          <w:iCs/>
          <w:color w:val="000000"/>
          <w:w w:val="99"/>
          <w:sz w:val="24"/>
          <w:szCs w:val="24"/>
        </w:rPr>
        <w:t>ч</w:t>
      </w:r>
      <w:r w:rsidRPr="00A26529">
        <w:rPr>
          <w:rFonts w:eastAsia="Times New Roman"/>
          <w:i/>
          <w:iCs/>
          <w:color w:val="000000"/>
          <w:sz w:val="24"/>
          <w:szCs w:val="24"/>
        </w:rPr>
        <w:t>е</w:t>
      </w:r>
      <w:r w:rsidRPr="00A26529">
        <w:rPr>
          <w:rFonts w:eastAsia="Times New Roman"/>
          <w:i/>
          <w:iCs/>
          <w:color w:val="000000"/>
          <w:spacing w:val="-1"/>
          <w:sz w:val="24"/>
          <w:szCs w:val="24"/>
        </w:rPr>
        <w:t>с</w:t>
      </w:r>
      <w:r w:rsidRPr="00A26529">
        <w:rPr>
          <w:rFonts w:eastAsia="Times New Roman"/>
          <w:i/>
          <w:iCs/>
          <w:color w:val="000000"/>
          <w:spacing w:val="3"/>
          <w:w w:val="99"/>
          <w:sz w:val="24"/>
          <w:szCs w:val="24"/>
        </w:rPr>
        <w:t>н</w:t>
      </w:r>
      <w:r w:rsidRPr="00A26529">
        <w:rPr>
          <w:rFonts w:eastAsia="Times New Roman"/>
          <w:i/>
          <w:iCs/>
          <w:color w:val="000000"/>
          <w:sz w:val="24"/>
          <w:szCs w:val="24"/>
        </w:rPr>
        <w:t>ості</w:t>
      </w:r>
    </w:p>
    <w:p w:rsidR="0083614C" w:rsidRPr="00A26529" w:rsidRDefault="00EB59DD" w:rsidP="006C0E16">
      <w:pPr>
        <w:tabs>
          <w:tab w:val="left" w:pos="1891"/>
          <w:tab w:val="left" w:pos="4803"/>
          <w:tab w:val="left" w:pos="6506"/>
          <w:tab w:val="left" w:pos="7957"/>
          <w:tab w:val="left" w:pos="8436"/>
        </w:tabs>
        <w:ind w:right="-15" w:firstLine="567"/>
        <w:rPr>
          <w:rFonts w:eastAsia="Times New Roman"/>
          <w:color w:val="000000"/>
          <w:spacing w:val="1"/>
          <w:sz w:val="24"/>
          <w:szCs w:val="24"/>
        </w:rPr>
      </w:pPr>
      <w:r w:rsidRPr="00A26529">
        <w:rPr>
          <w:rFonts w:eastAsia="Times New Roman"/>
          <w:color w:val="000000"/>
          <w:w w:val="99"/>
          <w:sz w:val="24"/>
          <w:szCs w:val="24"/>
        </w:rPr>
        <w:t>П</w:t>
      </w:r>
      <w:r w:rsidRPr="00A26529">
        <w:rPr>
          <w:rFonts w:eastAsia="Times New Roman"/>
          <w:color w:val="000000"/>
          <w:sz w:val="24"/>
          <w:szCs w:val="24"/>
        </w:rPr>
        <w:t>оліт</w:t>
      </w:r>
      <w:r w:rsidRPr="00A26529">
        <w:rPr>
          <w:rFonts w:eastAsia="Times New Roman"/>
          <w:color w:val="000000"/>
          <w:spacing w:val="1"/>
          <w:w w:val="99"/>
          <w:sz w:val="24"/>
          <w:szCs w:val="24"/>
        </w:rPr>
        <w:t>и</w:t>
      </w:r>
      <w:r w:rsidRPr="00A26529">
        <w:rPr>
          <w:rFonts w:eastAsia="Times New Roman"/>
          <w:color w:val="000000"/>
          <w:spacing w:val="1"/>
          <w:sz w:val="24"/>
          <w:szCs w:val="24"/>
        </w:rPr>
        <w:t>к</w:t>
      </w:r>
      <w:r w:rsidRPr="00A26529">
        <w:rPr>
          <w:rFonts w:eastAsia="Times New Roman"/>
          <w:color w:val="000000"/>
          <w:sz w:val="24"/>
          <w:szCs w:val="24"/>
        </w:rPr>
        <w:t>а д</w:t>
      </w:r>
      <w:r w:rsidRPr="00A26529">
        <w:rPr>
          <w:rFonts w:eastAsia="Times New Roman"/>
          <w:color w:val="000000"/>
          <w:spacing w:val="-1"/>
          <w:sz w:val="24"/>
          <w:szCs w:val="24"/>
        </w:rPr>
        <w:t>о</w:t>
      </w:r>
      <w:r w:rsidRPr="00A26529">
        <w:rPr>
          <w:rFonts w:eastAsia="Times New Roman"/>
          <w:color w:val="000000"/>
          <w:sz w:val="24"/>
          <w:szCs w:val="24"/>
        </w:rPr>
        <w:t>тр</w:t>
      </w:r>
      <w:r w:rsidRPr="00A26529">
        <w:rPr>
          <w:rFonts w:eastAsia="Times New Roman"/>
          <w:color w:val="000000"/>
          <w:w w:val="99"/>
          <w:sz w:val="24"/>
          <w:szCs w:val="24"/>
        </w:rPr>
        <w:t>и</w:t>
      </w:r>
      <w:r w:rsidRPr="00A26529">
        <w:rPr>
          <w:rFonts w:eastAsia="Times New Roman"/>
          <w:color w:val="000000"/>
          <w:sz w:val="24"/>
          <w:szCs w:val="24"/>
        </w:rPr>
        <w:t>ма</w:t>
      </w:r>
      <w:r w:rsidRPr="00A26529">
        <w:rPr>
          <w:rFonts w:eastAsia="Times New Roman"/>
          <w:color w:val="000000"/>
          <w:spacing w:val="-1"/>
          <w:w w:val="99"/>
          <w:sz w:val="24"/>
          <w:szCs w:val="24"/>
        </w:rPr>
        <w:t>н</w:t>
      </w:r>
      <w:r w:rsidRPr="00A26529">
        <w:rPr>
          <w:rFonts w:eastAsia="Times New Roman"/>
          <w:color w:val="000000"/>
          <w:w w:val="99"/>
          <w:sz w:val="24"/>
          <w:szCs w:val="24"/>
        </w:rPr>
        <w:t>н</w:t>
      </w:r>
      <w:r w:rsidRPr="00A26529">
        <w:rPr>
          <w:rFonts w:eastAsia="Times New Roman"/>
          <w:color w:val="000000"/>
          <w:sz w:val="24"/>
          <w:szCs w:val="24"/>
        </w:rPr>
        <w:t>я</w:t>
      </w:r>
      <w:r w:rsidRPr="00A26529">
        <w:rPr>
          <w:rFonts w:eastAsia="Times New Roman"/>
          <w:color w:val="000000"/>
          <w:spacing w:val="180"/>
          <w:sz w:val="24"/>
          <w:szCs w:val="24"/>
        </w:rPr>
        <w:t xml:space="preserve"> </w:t>
      </w:r>
      <w:r w:rsidRPr="00A26529">
        <w:rPr>
          <w:rFonts w:eastAsia="Times New Roman"/>
          <w:color w:val="000000"/>
          <w:sz w:val="24"/>
          <w:szCs w:val="24"/>
        </w:rPr>
        <w:t>акаде</w:t>
      </w:r>
      <w:r w:rsidRPr="00A26529">
        <w:rPr>
          <w:rFonts w:eastAsia="Times New Roman"/>
          <w:color w:val="000000"/>
          <w:spacing w:val="-1"/>
          <w:sz w:val="24"/>
          <w:szCs w:val="24"/>
        </w:rPr>
        <w:t>м</w:t>
      </w:r>
      <w:r w:rsidRPr="00A26529">
        <w:rPr>
          <w:rFonts w:eastAsia="Times New Roman"/>
          <w:color w:val="000000"/>
          <w:sz w:val="24"/>
          <w:szCs w:val="24"/>
        </w:rPr>
        <w:t>іч</w:t>
      </w:r>
      <w:r w:rsidRPr="00A26529">
        <w:rPr>
          <w:rFonts w:eastAsia="Times New Roman"/>
          <w:color w:val="000000"/>
          <w:spacing w:val="1"/>
          <w:sz w:val="24"/>
          <w:szCs w:val="24"/>
        </w:rPr>
        <w:t>н</w:t>
      </w:r>
      <w:r w:rsidRPr="00A26529">
        <w:rPr>
          <w:rFonts w:eastAsia="Times New Roman"/>
          <w:color w:val="000000"/>
          <w:sz w:val="24"/>
          <w:szCs w:val="24"/>
        </w:rPr>
        <w:t>ої добро</w:t>
      </w:r>
      <w:r w:rsidRPr="00A26529">
        <w:rPr>
          <w:rFonts w:eastAsia="Times New Roman"/>
          <w:color w:val="000000"/>
          <w:spacing w:val="-2"/>
          <w:sz w:val="24"/>
          <w:szCs w:val="24"/>
        </w:rPr>
        <w:t>ч</w:t>
      </w:r>
      <w:r w:rsidRPr="00A26529">
        <w:rPr>
          <w:rFonts w:eastAsia="Times New Roman"/>
          <w:color w:val="000000"/>
          <w:sz w:val="24"/>
          <w:szCs w:val="24"/>
        </w:rPr>
        <w:t>е</w:t>
      </w:r>
      <w:r w:rsidRPr="00A26529">
        <w:rPr>
          <w:rFonts w:eastAsia="Times New Roman"/>
          <w:color w:val="000000"/>
          <w:spacing w:val="-1"/>
          <w:sz w:val="24"/>
          <w:szCs w:val="24"/>
        </w:rPr>
        <w:t>с</w:t>
      </w:r>
      <w:r w:rsidRPr="00A26529">
        <w:rPr>
          <w:rFonts w:eastAsia="Times New Roman"/>
          <w:color w:val="000000"/>
          <w:sz w:val="24"/>
          <w:szCs w:val="24"/>
        </w:rPr>
        <w:t>нос</w:t>
      </w:r>
      <w:r w:rsidRPr="00A26529">
        <w:rPr>
          <w:rFonts w:eastAsia="Times New Roman"/>
          <w:color w:val="000000"/>
          <w:w w:val="99"/>
          <w:sz w:val="24"/>
          <w:szCs w:val="24"/>
        </w:rPr>
        <w:t>т</w:t>
      </w:r>
      <w:r w:rsidRPr="00A26529">
        <w:rPr>
          <w:rFonts w:eastAsia="Times New Roman"/>
          <w:color w:val="000000"/>
          <w:sz w:val="24"/>
          <w:szCs w:val="24"/>
        </w:rPr>
        <w:t>і ґ</w:t>
      </w:r>
      <w:r w:rsidRPr="00A26529">
        <w:rPr>
          <w:rFonts w:eastAsia="Times New Roman"/>
          <w:color w:val="000000"/>
          <w:spacing w:val="1"/>
          <w:sz w:val="24"/>
          <w:szCs w:val="24"/>
        </w:rPr>
        <w:t>р</w:t>
      </w:r>
      <w:r w:rsidRPr="00A26529">
        <w:rPr>
          <w:rFonts w:eastAsia="Times New Roman"/>
          <w:color w:val="000000"/>
          <w:spacing w:val="-6"/>
          <w:sz w:val="24"/>
          <w:szCs w:val="24"/>
        </w:rPr>
        <w:t>у</w:t>
      </w:r>
      <w:r w:rsidRPr="00A26529">
        <w:rPr>
          <w:rFonts w:eastAsia="Times New Roman"/>
          <w:color w:val="000000"/>
          <w:sz w:val="24"/>
          <w:szCs w:val="24"/>
        </w:rPr>
        <w:t>н</w:t>
      </w:r>
      <w:r w:rsidRPr="00A26529">
        <w:rPr>
          <w:rFonts w:eastAsia="Times New Roman"/>
          <w:color w:val="000000"/>
          <w:spacing w:val="5"/>
          <w:w w:val="99"/>
          <w:sz w:val="24"/>
          <w:szCs w:val="24"/>
        </w:rPr>
        <w:t>т</w:t>
      </w:r>
      <w:r w:rsidRPr="00A26529">
        <w:rPr>
          <w:rFonts w:eastAsia="Times New Roman"/>
          <w:color w:val="000000"/>
          <w:spacing w:val="-3"/>
          <w:sz w:val="24"/>
          <w:szCs w:val="24"/>
        </w:rPr>
        <w:t>у</w:t>
      </w:r>
      <w:r w:rsidRPr="00A26529">
        <w:rPr>
          <w:rFonts w:eastAsia="Times New Roman"/>
          <w:color w:val="000000"/>
          <w:sz w:val="24"/>
          <w:szCs w:val="24"/>
        </w:rPr>
        <w:t>є</w:t>
      </w:r>
      <w:r w:rsidRPr="00A26529">
        <w:rPr>
          <w:rFonts w:eastAsia="Times New Roman"/>
          <w:color w:val="000000"/>
          <w:w w:val="99"/>
          <w:sz w:val="24"/>
          <w:szCs w:val="24"/>
        </w:rPr>
        <w:t>т</w:t>
      </w:r>
      <w:r w:rsidRPr="00A26529">
        <w:rPr>
          <w:rFonts w:eastAsia="Times New Roman"/>
          <w:color w:val="000000"/>
          <w:sz w:val="24"/>
          <w:szCs w:val="24"/>
        </w:rPr>
        <w:t xml:space="preserve">ься </w:t>
      </w:r>
      <w:r w:rsidR="00AF3733" w:rsidRPr="00A26529">
        <w:rPr>
          <w:rFonts w:eastAsia="Times New Roman"/>
          <w:color w:val="000000"/>
          <w:sz w:val="24"/>
          <w:szCs w:val="24"/>
        </w:rPr>
        <w:t xml:space="preserve">на </w:t>
      </w:r>
      <w:r w:rsidRPr="00A26529">
        <w:rPr>
          <w:rFonts w:eastAsia="Times New Roman"/>
          <w:color w:val="000000"/>
          <w:spacing w:val="-7"/>
          <w:sz w:val="24"/>
          <w:szCs w:val="24"/>
        </w:rPr>
        <w:t>«</w:t>
      </w:r>
      <w:r w:rsidRPr="00A26529">
        <w:rPr>
          <w:rFonts w:eastAsia="Times New Roman"/>
          <w:color w:val="000000"/>
          <w:sz w:val="24"/>
          <w:szCs w:val="24"/>
        </w:rPr>
        <w:t>Коде</w:t>
      </w:r>
      <w:r w:rsidRPr="00A26529">
        <w:rPr>
          <w:rFonts w:eastAsia="Times New Roman"/>
          <w:color w:val="000000"/>
          <w:spacing w:val="1"/>
          <w:sz w:val="24"/>
          <w:szCs w:val="24"/>
        </w:rPr>
        <w:t>кс</w:t>
      </w:r>
      <w:r w:rsidRPr="00A26529">
        <w:rPr>
          <w:rFonts w:eastAsia="Times New Roman"/>
          <w:color w:val="000000"/>
          <w:sz w:val="24"/>
          <w:szCs w:val="24"/>
        </w:rPr>
        <w:t>і акаде</w:t>
      </w:r>
      <w:r w:rsidRPr="00A26529">
        <w:rPr>
          <w:rFonts w:eastAsia="Times New Roman"/>
          <w:color w:val="000000"/>
          <w:spacing w:val="-1"/>
          <w:sz w:val="24"/>
          <w:szCs w:val="24"/>
        </w:rPr>
        <w:t>м</w:t>
      </w:r>
      <w:r w:rsidRPr="00A26529">
        <w:rPr>
          <w:rFonts w:eastAsia="Times New Roman"/>
          <w:color w:val="000000"/>
          <w:sz w:val="24"/>
          <w:szCs w:val="24"/>
        </w:rPr>
        <w:t>іч</w:t>
      </w:r>
      <w:r w:rsidRPr="00A26529">
        <w:rPr>
          <w:rFonts w:eastAsia="Times New Roman"/>
          <w:color w:val="000000"/>
          <w:spacing w:val="1"/>
          <w:w w:val="99"/>
          <w:sz w:val="24"/>
          <w:szCs w:val="24"/>
        </w:rPr>
        <w:t>н</w:t>
      </w:r>
      <w:r w:rsidRPr="00A26529">
        <w:rPr>
          <w:rFonts w:eastAsia="Times New Roman"/>
          <w:color w:val="000000"/>
          <w:sz w:val="24"/>
          <w:szCs w:val="24"/>
        </w:rPr>
        <w:t>ої доброчес</w:t>
      </w:r>
      <w:r w:rsidRPr="00A26529">
        <w:rPr>
          <w:rFonts w:eastAsia="Times New Roman"/>
          <w:color w:val="000000"/>
          <w:spacing w:val="1"/>
          <w:w w:val="99"/>
          <w:sz w:val="24"/>
          <w:szCs w:val="24"/>
        </w:rPr>
        <w:t>н</w:t>
      </w:r>
      <w:r w:rsidRPr="00A26529">
        <w:rPr>
          <w:rFonts w:eastAsia="Times New Roman"/>
          <w:color w:val="000000"/>
          <w:sz w:val="24"/>
          <w:szCs w:val="24"/>
        </w:rPr>
        <w:t>ості</w:t>
      </w:r>
      <w:r w:rsidRPr="00A26529">
        <w:rPr>
          <w:rFonts w:eastAsia="Times New Roman"/>
          <w:color w:val="000000"/>
          <w:spacing w:val="1"/>
          <w:sz w:val="24"/>
          <w:szCs w:val="24"/>
        </w:rPr>
        <w:t xml:space="preserve"> </w:t>
      </w:r>
      <w:r w:rsidRPr="00A26529">
        <w:rPr>
          <w:rFonts w:eastAsia="Times New Roman"/>
          <w:color w:val="000000"/>
          <w:sz w:val="24"/>
          <w:szCs w:val="24"/>
        </w:rPr>
        <w:t>НУ</w:t>
      </w:r>
      <w:r w:rsidRPr="00A26529">
        <w:rPr>
          <w:rFonts w:eastAsia="Times New Roman"/>
          <w:color w:val="000000"/>
          <w:spacing w:val="4"/>
          <w:sz w:val="24"/>
          <w:szCs w:val="24"/>
        </w:rPr>
        <w:t xml:space="preserve"> </w:t>
      </w:r>
      <w:r w:rsidRPr="00A26529">
        <w:rPr>
          <w:rFonts w:eastAsia="Times New Roman"/>
          <w:color w:val="000000"/>
          <w:spacing w:val="-5"/>
          <w:sz w:val="24"/>
          <w:szCs w:val="24"/>
        </w:rPr>
        <w:t>«</w:t>
      </w:r>
      <w:r w:rsidRPr="00A26529">
        <w:rPr>
          <w:rFonts w:eastAsia="Times New Roman"/>
          <w:color w:val="000000"/>
          <w:sz w:val="24"/>
          <w:szCs w:val="24"/>
        </w:rPr>
        <w:t>Ч</w:t>
      </w:r>
      <w:r w:rsidRPr="00A26529">
        <w:rPr>
          <w:rFonts w:eastAsia="Times New Roman"/>
          <w:color w:val="000000"/>
          <w:spacing w:val="-1"/>
          <w:sz w:val="24"/>
          <w:szCs w:val="24"/>
        </w:rPr>
        <w:t>е</w:t>
      </w:r>
      <w:r w:rsidRPr="00A26529">
        <w:rPr>
          <w:rFonts w:eastAsia="Times New Roman"/>
          <w:color w:val="000000"/>
          <w:sz w:val="24"/>
          <w:szCs w:val="24"/>
        </w:rPr>
        <w:t>рніг</w:t>
      </w:r>
      <w:r w:rsidRPr="00A26529">
        <w:rPr>
          <w:rFonts w:eastAsia="Times New Roman"/>
          <w:color w:val="000000"/>
          <w:spacing w:val="1"/>
          <w:sz w:val="24"/>
          <w:szCs w:val="24"/>
        </w:rPr>
        <w:t>і</w:t>
      </w:r>
      <w:r w:rsidRPr="00A26529">
        <w:rPr>
          <w:rFonts w:eastAsia="Times New Roman"/>
          <w:color w:val="000000"/>
          <w:sz w:val="24"/>
          <w:szCs w:val="24"/>
        </w:rPr>
        <w:t>вська</w:t>
      </w:r>
      <w:r w:rsidRPr="00A26529">
        <w:rPr>
          <w:rFonts w:eastAsia="Times New Roman"/>
          <w:color w:val="000000"/>
          <w:spacing w:val="1"/>
          <w:sz w:val="24"/>
          <w:szCs w:val="24"/>
        </w:rPr>
        <w:t xml:space="preserve"> </w:t>
      </w:r>
      <w:r w:rsidR="0083614C" w:rsidRPr="00A26529">
        <w:rPr>
          <w:rFonts w:eastAsia="Times New Roman"/>
          <w:color w:val="000000"/>
          <w:spacing w:val="1"/>
          <w:sz w:val="24"/>
          <w:szCs w:val="24"/>
        </w:rPr>
        <w:t>політехніка» (</w:t>
      </w:r>
      <w:hyperlink r:id="rId7" w:history="1">
        <w:r w:rsidR="0083614C" w:rsidRPr="00A26529">
          <w:rPr>
            <w:rStyle w:val="a3"/>
            <w:rFonts w:eastAsia="Times New Roman"/>
            <w:spacing w:val="1"/>
            <w:sz w:val="24"/>
            <w:szCs w:val="24"/>
          </w:rPr>
          <w:t>https://bit.ly/3GYvtgw</w:t>
        </w:r>
      </w:hyperlink>
      <w:r w:rsidR="0083614C" w:rsidRPr="00A26529">
        <w:rPr>
          <w:rFonts w:eastAsia="Times New Roman"/>
          <w:color w:val="000000"/>
          <w:spacing w:val="1"/>
          <w:sz w:val="24"/>
          <w:szCs w:val="24"/>
        </w:rPr>
        <w:t xml:space="preserve">) </w:t>
      </w:r>
    </w:p>
    <w:p w:rsidR="00EB59DD" w:rsidRPr="00A26529" w:rsidRDefault="00EB59DD" w:rsidP="006C0E16">
      <w:pPr>
        <w:tabs>
          <w:tab w:val="left" w:pos="4883"/>
        </w:tabs>
        <w:ind w:right="-10" w:firstLine="567"/>
        <w:rPr>
          <w:rFonts w:eastAsia="Times New Roman"/>
          <w:color w:val="000000"/>
          <w:sz w:val="24"/>
          <w:szCs w:val="24"/>
        </w:rPr>
      </w:pPr>
      <w:r w:rsidRPr="00A26529">
        <w:rPr>
          <w:rFonts w:eastAsia="Times New Roman"/>
          <w:color w:val="000000"/>
          <w:w w:val="99"/>
          <w:sz w:val="24"/>
          <w:szCs w:val="24"/>
        </w:rPr>
        <w:t>Д</w:t>
      </w:r>
      <w:r w:rsidRPr="00A26529">
        <w:rPr>
          <w:rFonts w:eastAsia="Times New Roman"/>
          <w:color w:val="000000"/>
          <w:sz w:val="24"/>
          <w:szCs w:val="24"/>
        </w:rPr>
        <w:t>отр</w:t>
      </w:r>
      <w:r w:rsidRPr="00A26529">
        <w:rPr>
          <w:rFonts w:eastAsia="Times New Roman"/>
          <w:color w:val="000000"/>
          <w:spacing w:val="1"/>
          <w:w w:val="99"/>
          <w:sz w:val="24"/>
          <w:szCs w:val="24"/>
        </w:rPr>
        <w:t>и</w:t>
      </w:r>
      <w:r w:rsidRPr="00A26529">
        <w:rPr>
          <w:rFonts w:eastAsia="Times New Roman"/>
          <w:color w:val="000000"/>
          <w:sz w:val="24"/>
          <w:szCs w:val="24"/>
        </w:rPr>
        <w:t>ма</w:t>
      </w:r>
      <w:r w:rsidRPr="00A26529">
        <w:rPr>
          <w:rFonts w:eastAsia="Times New Roman"/>
          <w:color w:val="000000"/>
          <w:w w:val="99"/>
          <w:sz w:val="24"/>
          <w:szCs w:val="24"/>
        </w:rPr>
        <w:t>нн</w:t>
      </w:r>
      <w:r w:rsidRPr="00A26529">
        <w:rPr>
          <w:rFonts w:eastAsia="Times New Roman"/>
          <w:color w:val="000000"/>
          <w:sz w:val="24"/>
          <w:szCs w:val="24"/>
        </w:rPr>
        <w:t>я</w:t>
      </w:r>
      <w:r w:rsidRPr="00A26529">
        <w:rPr>
          <w:rFonts w:eastAsia="Times New Roman"/>
          <w:color w:val="000000"/>
          <w:spacing w:val="100"/>
          <w:sz w:val="24"/>
          <w:szCs w:val="24"/>
        </w:rPr>
        <w:t xml:space="preserve"> </w:t>
      </w:r>
      <w:r w:rsidRPr="00A26529">
        <w:rPr>
          <w:rFonts w:eastAsia="Times New Roman"/>
          <w:color w:val="000000"/>
          <w:sz w:val="24"/>
          <w:szCs w:val="24"/>
        </w:rPr>
        <w:t>академіч</w:t>
      </w:r>
      <w:r w:rsidRPr="00A26529">
        <w:rPr>
          <w:rFonts w:eastAsia="Times New Roman"/>
          <w:color w:val="000000"/>
          <w:spacing w:val="-1"/>
          <w:w w:val="99"/>
          <w:sz w:val="24"/>
          <w:szCs w:val="24"/>
        </w:rPr>
        <w:t>н</w:t>
      </w:r>
      <w:r w:rsidRPr="00A26529">
        <w:rPr>
          <w:rFonts w:eastAsia="Times New Roman"/>
          <w:color w:val="000000"/>
          <w:sz w:val="24"/>
          <w:szCs w:val="24"/>
        </w:rPr>
        <w:t>ої</w:t>
      </w:r>
      <w:r w:rsidRPr="00A26529">
        <w:rPr>
          <w:rFonts w:eastAsia="Times New Roman"/>
          <w:color w:val="000000"/>
          <w:spacing w:val="100"/>
          <w:sz w:val="24"/>
          <w:szCs w:val="24"/>
        </w:rPr>
        <w:t xml:space="preserve"> </w:t>
      </w:r>
      <w:r w:rsidRPr="00A26529">
        <w:rPr>
          <w:rFonts w:eastAsia="Times New Roman"/>
          <w:color w:val="000000"/>
          <w:sz w:val="24"/>
          <w:szCs w:val="24"/>
        </w:rPr>
        <w:t>доброчеснос</w:t>
      </w:r>
      <w:r w:rsidRPr="00A26529">
        <w:rPr>
          <w:rFonts w:eastAsia="Times New Roman"/>
          <w:color w:val="000000"/>
          <w:w w:val="99"/>
          <w:sz w:val="24"/>
          <w:szCs w:val="24"/>
        </w:rPr>
        <w:t>т</w:t>
      </w:r>
      <w:r w:rsidRPr="00A26529">
        <w:rPr>
          <w:rFonts w:eastAsia="Times New Roman"/>
          <w:color w:val="000000"/>
          <w:sz w:val="24"/>
          <w:szCs w:val="24"/>
        </w:rPr>
        <w:t>і</w:t>
      </w:r>
      <w:r w:rsidRPr="00A26529">
        <w:rPr>
          <w:rFonts w:eastAsia="Times New Roman"/>
          <w:color w:val="000000"/>
          <w:spacing w:val="101"/>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д</w:t>
      </w:r>
      <w:r w:rsidRPr="00A26529">
        <w:rPr>
          <w:rFonts w:eastAsia="Times New Roman"/>
          <w:color w:val="000000"/>
          <w:spacing w:val="-1"/>
          <w:sz w:val="24"/>
          <w:szCs w:val="24"/>
        </w:rPr>
        <w:t>об</w:t>
      </w:r>
      <w:r w:rsidRPr="00A26529">
        <w:rPr>
          <w:rFonts w:eastAsia="Times New Roman"/>
          <w:color w:val="000000"/>
          <w:spacing w:val="-4"/>
          <w:sz w:val="24"/>
          <w:szCs w:val="24"/>
        </w:rPr>
        <w:t>у</w:t>
      </w:r>
      <w:r w:rsidRPr="00A26529">
        <w:rPr>
          <w:rFonts w:eastAsia="Times New Roman"/>
          <w:color w:val="000000"/>
          <w:sz w:val="24"/>
          <w:szCs w:val="24"/>
        </w:rPr>
        <w:t>в</w:t>
      </w:r>
      <w:r w:rsidRPr="00A26529">
        <w:rPr>
          <w:rFonts w:eastAsia="Times New Roman"/>
          <w:color w:val="000000"/>
          <w:spacing w:val="1"/>
          <w:sz w:val="24"/>
          <w:szCs w:val="24"/>
        </w:rPr>
        <w:t>а</w:t>
      </w:r>
      <w:r w:rsidRPr="00A26529">
        <w:rPr>
          <w:rFonts w:eastAsia="Times New Roman"/>
          <w:color w:val="000000"/>
          <w:sz w:val="24"/>
          <w:szCs w:val="24"/>
        </w:rPr>
        <w:t>ч</w:t>
      </w:r>
      <w:r w:rsidRPr="00A26529">
        <w:rPr>
          <w:rFonts w:eastAsia="Times New Roman"/>
          <w:color w:val="000000"/>
          <w:spacing w:val="1"/>
          <w:sz w:val="24"/>
          <w:szCs w:val="24"/>
        </w:rPr>
        <w:t>а</w:t>
      </w:r>
      <w:r w:rsidRPr="00A26529">
        <w:rPr>
          <w:rFonts w:eastAsia="Times New Roman"/>
          <w:color w:val="000000"/>
          <w:sz w:val="24"/>
          <w:szCs w:val="24"/>
        </w:rPr>
        <w:t>ми</w:t>
      </w:r>
      <w:r w:rsidRPr="00A26529">
        <w:rPr>
          <w:rFonts w:eastAsia="Times New Roman"/>
          <w:color w:val="000000"/>
          <w:spacing w:val="101"/>
          <w:sz w:val="24"/>
          <w:szCs w:val="24"/>
        </w:rPr>
        <w:t xml:space="preserve"> </w:t>
      </w:r>
      <w:r w:rsidRPr="00A26529">
        <w:rPr>
          <w:rFonts w:eastAsia="Times New Roman"/>
          <w:color w:val="000000"/>
          <w:sz w:val="24"/>
          <w:szCs w:val="24"/>
        </w:rPr>
        <w:t>ви</w:t>
      </w:r>
      <w:r w:rsidRPr="00A26529">
        <w:rPr>
          <w:rFonts w:eastAsia="Times New Roman"/>
          <w:color w:val="000000"/>
          <w:w w:val="99"/>
          <w:sz w:val="24"/>
          <w:szCs w:val="24"/>
        </w:rPr>
        <w:t>щ</w:t>
      </w:r>
      <w:r w:rsidRPr="00A26529">
        <w:rPr>
          <w:rFonts w:eastAsia="Times New Roman"/>
          <w:color w:val="000000"/>
          <w:sz w:val="24"/>
          <w:szCs w:val="24"/>
        </w:rPr>
        <w:t>ої</w:t>
      </w:r>
      <w:r w:rsidRPr="00A26529">
        <w:rPr>
          <w:rFonts w:eastAsia="Times New Roman"/>
          <w:color w:val="000000"/>
          <w:spacing w:val="101"/>
          <w:sz w:val="24"/>
          <w:szCs w:val="24"/>
        </w:rPr>
        <w:t xml:space="preserve"> </w:t>
      </w:r>
      <w:r w:rsidRPr="00A26529">
        <w:rPr>
          <w:rFonts w:eastAsia="Times New Roman"/>
          <w:color w:val="000000"/>
          <w:sz w:val="24"/>
          <w:szCs w:val="24"/>
        </w:rPr>
        <w:t>осві</w:t>
      </w:r>
      <w:r w:rsidRPr="00A26529">
        <w:rPr>
          <w:rFonts w:eastAsia="Times New Roman"/>
          <w:color w:val="000000"/>
          <w:spacing w:val="-2"/>
          <w:w w:val="99"/>
          <w:sz w:val="24"/>
          <w:szCs w:val="24"/>
        </w:rPr>
        <w:t>т</w:t>
      </w:r>
      <w:r w:rsidRPr="00A26529">
        <w:rPr>
          <w:rFonts w:eastAsia="Times New Roman"/>
          <w:color w:val="000000"/>
          <w:sz w:val="24"/>
          <w:szCs w:val="24"/>
        </w:rPr>
        <w:t>и</w:t>
      </w:r>
      <w:r w:rsidRPr="00A26529">
        <w:rPr>
          <w:rFonts w:eastAsia="Times New Roman"/>
          <w:color w:val="000000"/>
          <w:spacing w:val="99"/>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ер</w:t>
      </w:r>
      <w:r w:rsidRPr="00A26529">
        <w:rPr>
          <w:rFonts w:eastAsia="Times New Roman"/>
          <w:color w:val="000000"/>
          <w:spacing w:val="-1"/>
          <w:sz w:val="24"/>
          <w:szCs w:val="24"/>
        </w:rPr>
        <w:t>е</w:t>
      </w:r>
      <w:r w:rsidRPr="00A26529">
        <w:rPr>
          <w:rFonts w:eastAsia="Times New Roman"/>
          <w:color w:val="000000"/>
          <w:sz w:val="24"/>
          <w:szCs w:val="24"/>
        </w:rPr>
        <w:t>дбач</w:t>
      </w:r>
      <w:r w:rsidRPr="00A26529">
        <w:rPr>
          <w:rFonts w:eastAsia="Times New Roman"/>
          <w:color w:val="000000"/>
          <w:spacing w:val="-1"/>
          <w:sz w:val="24"/>
          <w:szCs w:val="24"/>
        </w:rPr>
        <w:t>а</w:t>
      </w:r>
      <w:r w:rsidRPr="00A26529">
        <w:rPr>
          <w:rFonts w:eastAsia="Times New Roman"/>
          <w:color w:val="000000"/>
          <w:sz w:val="24"/>
          <w:szCs w:val="24"/>
        </w:rPr>
        <w:t>є: с</w:t>
      </w:r>
      <w:r w:rsidRPr="00A26529">
        <w:rPr>
          <w:rFonts w:eastAsia="Times New Roman"/>
          <w:color w:val="000000"/>
          <w:spacing w:val="-1"/>
          <w:sz w:val="24"/>
          <w:szCs w:val="24"/>
        </w:rPr>
        <w:t>ам</w:t>
      </w:r>
      <w:r w:rsidRPr="00A26529">
        <w:rPr>
          <w:rFonts w:eastAsia="Times New Roman"/>
          <w:color w:val="000000"/>
          <w:sz w:val="24"/>
          <w:szCs w:val="24"/>
        </w:rPr>
        <w:t>ості</w:t>
      </w:r>
      <w:r w:rsidRPr="00A26529">
        <w:rPr>
          <w:rFonts w:eastAsia="Times New Roman"/>
          <w:color w:val="000000"/>
          <w:spacing w:val="1"/>
          <w:w w:val="99"/>
          <w:sz w:val="24"/>
          <w:szCs w:val="24"/>
        </w:rPr>
        <w:t>йн</w:t>
      </w:r>
      <w:r w:rsidRPr="00A26529">
        <w:rPr>
          <w:rFonts w:eastAsia="Times New Roman"/>
          <w:color w:val="000000"/>
          <w:sz w:val="24"/>
          <w:szCs w:val="24"/>
        </w:rPr>
        <w:t>е</w:t>
      </w:r>
      <w:r w:rsidRPr="00A26529">
        <w:rPr>
          <w:rFonts w:eastAsia="Times New Roman"/>
          <w:color w:val="000000"/>
          <w:spacing w:val="18"/>
          <w:sz w:val="24"/>
          <w:szCs w:val="24"/>
        </w:rPr>
        <w:t xml:space="preserve"> </w:t>
      </w:r>
      <w:r w:rsidRPr="00A26529">
        <w:rPr>
          <w:rFonts w:eastAsia="Times New Roman"/>
          <w:color w:val="000000"/>
          <w:sz w:val="24"/>
          <w:szCs w:val="24"/>
        </w:rPr>
        <w:t>в</w:t>
      </w:r>
      <w:r w:rsidRPr="00A26529">
        <w:rPr>
          <w:rFonts w:eastAsia="Times New Roman"/>
          <w:color w:val="000000"/>
          <w:spacing w:val="1"/>
          <w:w w:val="99"/>
          <w:sz w:val="24"/>
          <w:szCs w:val="24"/>
        </w:rPr>
        <w:t>и</w:t>
      </w:r>
      <w:r w:rsidRPr="00A26529">
        <w:rPr>
          <w:rFonts w:eastAsia="Times New Roman"/>
          <w:color w:val="000000"/>
          <w:sz w:val="24"/>
          <w:szCs w:val="24"/>
        </w:rPr>
        <w:t>ко</w:t>
      </w:r>
      <w:r w:rsidRPr="00A26529">
        <w:rPr>
          <w:rFonts w:eastAsia="Times New Roman"/>
          <w:color w:val="000000"/>
          <w:spacing w:val="1"/>
          <w:w w:val="99"/>
          <w:sz w:val="24"/>
          <w:szCs w:val="24"/>
        </w:rPr>
        <w:t>н</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17"/>
          <w:sz w:val="24"/>
          <w:szCs w:val="24"/>
        </w:rPr>
        <w:t xml:space="preserve"> </w:t>
      </w:r>
      <w:r w:rsidRPr="00A26529">
        <w:rPr>
          <w:rFonts w:eastAsia="Times New Roman"/>
          <w:color w:val="000000"/>
          <w:spacing w:val="1"/>
          <w:w w:val="99"/>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ча</w:t>
      </w:r>
      <w:r w:rsidRPr="00A26529">
        <w:rPr>
          <w:rFonts w:eastAsia="Times New Roman"/>
          <w:color w:val="000000"/>
          <w:sz w:val="24"/>
          <w:szCs w:val="24"/>
        </w:rPr>
        <w:t>ль</w:t>
      </w:r>
      <w:r w:rsidRPr="00A26529">
        <w:rPr>
          <w:rFonts w:eastAsia="Times New Roman"/>
          <w:color w:val="000000"/>
          <w:spacing w:val="1"/>
          <w:w w:val="99"/>
          <w:sz w:val="24"/>
          <w:szCs w:val="24"/>
        </w:rPr>
        <w:t>н</w:t>
      </w:r>
      <w:r w:rsidRPr="00A26529">
        <w:rPr>
          <w:rFonts w:eastAsia="Times New Roman"/>
          <w:color w:val="000000"/>
          <w:w w:val="99"/>
          <w:sz w:val="24"/>
          <w:szCs w:val="24"/>
        </w:rPr>
        <w:t>и</w:t>
      </w:r>
      <w:r w:rsidRPr="00A26529">
        <w:rPr>
          <w:rFonts w:eastAsia="Times New Roman"/>
          <w:color w:val="000000"/>
          <w:sz w:val="24"/>
          <w:szCs w:val="24"/>
        </w:rPr>
        <w:t>х</w:t>
      </w:r>
      <w:r w:rsidRPr="00A26529">
        <w:rPr>
          <w:rFonts w:eastAsia="Times New Roman"/>
          <w:color w:val="000000"/>
          <w:spacing w:val="20"/>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авд</w:t>
      </w:r>
      <w:r w:rsidRPr="00A26529">
        <w:rPr>
          <w:rFonts w:eastAsia="Times New Roman"/>
          <w:color w:val="000000"/>
          <w:spacing w:val="-1"/>
          <w:sz w:val="24"/>
          <w:szCs w:val="24"/>
        </w:rPr>
        <w:t>а</w:t>
      </w:r>
      <w:r w:rsidRPr="00A26529">
        <w:rPr>
          <w:rFonts w:eastAsia="Times New Roman"/>
          <w:color w:val="000000"/>
          <w:spacing w:val="1"/>
          <w:sz w:val="24"/>
          <w:szCs w:val="24"/>
        </w:rPr>
        <w:t>н</w:t>
      </w:r>
      <w:r w:rsidRPr="00A26529">
        <w:rPr>
          <w:rFonts w:eastAsia="Times New Roman"/>
          <w:color w:val="000000"/>
          <w:w w:val="99"/>
          <w:sz w:val="24"/>
          <w:szCs w:val="24"/>
        </w:rPr>
        <w:t>ь</w:t>
      </w:r>
      <w:r w:rsidRPr="00A26529">
        <w:rPr>
          <w:rFonts w:eastAsia="Times New Roman"/>
          <w:color w:val="000000"/>
          <w:sz w:val="24"/>
          <w:szCs w:val="24"/>
        </w:rPr>
        <w:t>,</w:t>
      </w:r>
      <w:r w:rsidRPr="00A26529">
        <w:rPr>
          <w:rFonts w:eastAsia="Times New Roman"/>
          <w:color w:val="000000"/>
          <w:spacing w:val="17"/>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авд</w:t>
      </w:r>
      <w:r w:rsidRPr="00A26529">
        <w:rPr>
          <w:rFonts w:eastAsia="Times New Roman"/>
          <w:color w:val="000000"/>
          <w:spacing w:val="-1"/>
          <w:sz w:val="24"/>
          <w:szCs w:val="24"/>
        </w:rPr>
        <w:t>а</w:t>
      </w:r>
      <w:r w:rsidRPr="00A26529">
        <w:rPr>
          <w:rFonts w:eastAsia="Times New Roman"/>
          <w:color w:val="000000"/>
          <w:sz w:val="24"/>
          <w:szCs w:val="24"/>
        </w:rPr>
        <w:t>нь</w:t>
      </w:r>
      <w:r w:rsidRPr="00A26529">
        <w:rPr>
          <w:rFonts w:eastAsia="Times New Roman"/>
          <w:color w:val="000000"/>
          <w:spacing w:val="20"/>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о</w:t>
      </w:r>
      <w:r w:rsidRPr="00A26529">
        <w:rPr>
          <w:rFonts w:eastAsia="Times New Roman"/>
          <w:color w:val="000000"/>
          <w:w w:val="99"/>
          <w:sz w:val="24"/>
          <w:szCs w:val="24"/>
        </w:rPr>
        <w:t>т</w:t>
      </w:r>
      <w:r w:rsidRPr="00A26529">
        <w:rPr>
          <w:rFonts w:eastAsia="Times New Roman"/>
          <w:color w:val="000000"/>
          <w:sz w:val="24"/>
          <w:szCs w:val="24"/>
        </w:rPr>
        <w:t>оч</w:t>
      </w:r>
      <w:r w:rsidRPr="00A26529">
        <w:rPr>
          <w:rFonts w:eastAsia="Times New Roman"/>
          <w:color w:val="000000"/>
          <w:spacing w:val="1"/>
          <w:sz w:val="24"/>
          <w:szCs w:val="24"/>
        </w:rPr>
        <w:t>н</w:t>
      </w:r>
      <w:r w:rsidRPr="00A26529">
        <w:rPr>
          <w:rFonts w:eastAsia="Times New Roman"/>
          <w:color w:val="000000"/>
          <w:sz w:val="24"/>
          <w:szCs w:val="24"/>
        </w:rPr>
        <w:t>ого</w:t>
      </w:r>
      <w:r w:rsidRPr="00A26529">
        <w:rPr>
          <w:rFonts w:eastAsia="Times New Roman"/>
          <w:color w:val="000000"/>
          <w:spacing w:val="17"/>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а</w:t>
      </w:r>
      <w:r w:rsidRPr="00A26529">
        <w:rPr>
          <w:rFonts w:eastAsia="Times New Roman"/>
          <w:color w:val="000000"/>
          <w:spacing w:val="19"/>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ідс</w:t>
      </w:r>
      <w:r w:rsidRPr="00A26529">
        <w:rPr>
          <w:rFonts w:eastAsia="Times New Roman"/>
          <w:color w:val="000000"/>
          <w:spacing w:val="-3"/>
          <w:sz w:val="24"/>
          <w:szCs w:val="24"/>
        </w:rPr>
        <w:t>у</w:t>
      </w:r>
      <w:r w:rsidRPr="00A26529">
        <w:rPr>
          <w:rFonts w:eastAsia="Times New Roman"/>
          <w:color w:val="000000"/>
          <w:spacing w:val="-1"/>
          <w:sz w:val="24"/>
          <w:szCs w:val="24"/>
        </w:rPr>
        <w:t>м</w:t>
      </w:r>
      <w:r w:rsidRPr="00A26529">
        <w:rPr>
          <w:rFonts w:eastAsia="Times New Roman"/>
          <w:color w:val="000000"/>
          <w:sz w:val="24"/>
          <w:szCs w:val="24"/>
        </w:rPr>
        <w:t>кового</w:t>
      </w:r>
      <w:r w:rsidRPr="00A26529">
        <w:rPr>
          <w:rFonts w:eastAsia="Times New Roman"/>
          <w:color w:val="000000"/>
          <w:spacing w:val="19"/>
          <w:sz w:val="24"/>
          <w:szCs w:val="24"/>
        </w:rPr>
        <w:t xml:space="preserve"> </w:t>
      </w:r>
      <w:r w:rsidRPr="00A26529">
        <w:rPr>
          <w:rFonts w:eastAsia="Times New Roman"/>
          <w:color w:val="000000"/>
          <w:spacing w:val="1"/>
          <w:sz w:val="24"/>
          <w:szCs w:val="24"/>
        </w:rPr>
        <w:t>к</w:t>
      </w:r>
      <w:r w:rsidRPr="00A26529">
        <w:rPr>
          <w:rFonts w:eastAsia="Times New Roman"/>
          <w:color w:val="000000"/>
          <w:sz w:val="24"/>
          <w:szCs w:val="24"/>
        </w:rPr>
        <w:t>о</w:t>
      </w:r>
      <w:r w:rsidRPr="00A26529">
        <w:rPr>
          <w:rFonts w:eastAsia="Times New Roman"/>
          <w:color w:val="000000"/>
          <w:spacing w:val="1"/>
          <w:w w:val="99"/>
          <w:sz w:val="24"/>
          <w:szCs w:val="24"/>
        </w:rPr>
        <w:t>н</w:t>
      </w:r>
      <w:r w:rsidRPr="00A26529">
        <w:rPr>
          <w:rFonts w:eastAsia="Times New Roman"/>
          <w:color w:val="000000"/>
          <w:sz w:val="24"/>
          <w:szCs w:val="24"/>
        </w:rPr>
        <w:t>тро</w:t>
      </w:r>
      <w:r w:rsidRPr="00A26529">
        <w:rPr>
          <w:rFonts w:eastAsia="Times New Roman"/>
          <w:color w:val="000000"/>
          <w:w w:val="99"/>
          <w:sz w:val="24"/>
          <w:szCs w:val="24"/>
        </w:rPr>
        <w:t>л</w:t>
      </w:r>
      <w:r w:rsidRPr="00A26529">
        <w:rPr>
          <w:rFonts w:eastAsia="Times New Roman"/>
          <w:color w:val="000000"/>
          <w:spacing w:val="-2"/>
          <w:w w:val="99"/>
          <w:sz w:val="24"/>
          <w:szCs w:val="24"/>
        </w:rPr>
        <w:t>ю</w:t>
      </w:r>
      <w:r w:rsidRPr="00A26529">
        <w:rPr>
          <w:rFonts w:eastAsia="Times New Roman"/>
          <w:color w:val="000000"/>
          <w:sz w:val="24"/>
          <w:szCs w:val="24"/>
        </w:rPr>
        <w:t xml:space="preserve">; </w:t>
      </w:r>
      <w:r w:rsidRPr="00A26529">
        <w:rPr>
          <w:rFonts w:eastAsia="Times New Roman"/>
          <w:color w:val="000000"/>
          <w:w w:val="99"/>
          <w:sz w:val="24"/>
          <w:szCs w:val="24"/>
        </w:rPr>
        <w:t>п</w:t>
      </w:r>
      <w:r w:rsidRPr="00A26529">
        <w:rPr>
          <w:rFonts w:eastAsia="Times New Roman"/>
          <w:color w:val="000000"/>
          <w:sz w:val="24"/>
          <w:szCs w:val="24"/>
        </w:rPr>
        <w:t>ос</w:t>
      </w:r>
      <w:r w:rsidRPr="00A26529">
        <w:rPr>
          <w:rFonts w:eastAsia="Times New Roman"/>
          <w:color w:val="000000"/>
          <w:spacing w:val="1"/>
          <w:w w:val="99"/>
          <w:sz w:val="24"/>
          <w:szCs w:val="24"/>
        </w:rPr>
        <w:t>и</w:t>
      </w:r>
      <w:r w:rsidRPr="00A26529">
        <w:rPr>
          <w:rFonts w:eastAsia="Times New Roman"/>
          <w:color w:val="000000"/>
          <w:w w:val="99"/>
          <w:sz w:val="24"/>
          <w:szCs w:val="24"/>
        </w:rPr>
        <w:t>л</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1"/>
          <w:sz w:val="24"/>
          <w:szCs w:val="24"/>
        </w:rPr>
        <w:t xml:space="preserve"> </w:t>
      </w:r>
      <w:r w:rsidRPr="00A26529">
        <w:rPr>
          <w:rFonts w:eastAsia="Times New Roman"/>
          <w:color w:val="000000"/>
          <w:w w:val="99"/>
          <w:sz w:val="24"/>
          <w:szCs w:val="24"/>
        </w:rPr>
        <w:t>н</w:t>
      </w:r>
      <w:r w:rsidRPr="00A26529">
        <w:rPr>
          <w:rFonts w:eastAsia="Times New Roman"/>
          <w:color w:val="000000"/>
          <w:sz w:val="24"/>
          <w:szCs w:val="24"/>
        </w:rPr>
        <w:t>а джер</w:t>
      </w:r>
      <w:r w:rsidRPr="00A26529">
        <w:rPr>
          <w:rFonts w:eastAsia="Times New Roman"/>
          <w:color w:val="000000"/>
          <w:spacing w:val="-1"/>
          <w:sz w:val="24"/>
          <w:szCs w:val="24"/>
        </w:rPr>
        <w:t>е</w:t>
      </w:r>
      <w:r w:rsidRPr="00A26529">
        <w:rPr>
          <w:rFonts w:eastAsia="Times New Roman"/>
          <w:color w:val="000000"/>
          <w:sz w:val="24"/>
          <w:szCs w:val="24"/>
        </w:rPr>
        <w:t>ла</w:t>
      </w:r>
      <w:r w:rsidRPr="00A26529">
        <w:rPr>
          <w:rFonts w:eastAsia="Times New Roman"/>
          <w:color w:val="000000"/>
          <w:spacing w:val="1"/>
          <w:sz w:val="24"/>
          <w:szCs w:val="24"/>
        </w:rPr>
        <w:t xml:space="preserve"> </w:t>
      </w:r>
      <w:r w:rsidRPr="00A26529">
        <w:rPr>
          <w:rFonts w:eastAsia="Times New Roman"/>
          <w:color w:val="000000"/>
          <w:spacing w:val="5"/>
          <w:sz w:val="24"/>
          <w:szCs w:val="24"/>
        </w:rPr>
        <w:t>і</w:t>
      </w:r>
      <w:r w:rsidRPr="00A26529">
        <w:rPr>
          <w:rFonts w:eastAsia="Times New Roman"/>
          <w:color w:val="000000"/>
          <w:spacing w:val="3"/>
          <w:w w:val="99"/>
          <w:sz w:val="24"/>
          <w:szCs w:val="24"/>
        </w:rPr>
        <w:t>н</w:t>
      </w:r>
      <w:r w:rsidRPr="00A26529">
        <w:rPr>
          <w:rFonts w:eastAsia="Times New Roman"/>
          <w:color w:val="000000"/>
          <w:spacing w:val="3"/>
          <w:sz w:val="24"/>
          <w:szCs w:val="24"/>
        </w:rPr>
        <w:t>ф</w:t>
      </w:r>
      <w:r w:rsidRPr="00A26529">
        <w:rPr>
          <w:rFonts w:eastAsia="Times New Roman"/>
          <w:color w:val="000000"/>
          <w:spacing w:val="2"/>
          <w:sz w:val="24"/>
          <w:szCs w:val="24"/>
        </w:rPr>
        <w:t>орм</w:t>
      </w:r>
      <w:r w:rsidRPr="00A26529">
        <w:rPr>
          <w:rFonts w:eastAsia="Times New Roman"/>
          <w:color w:val="000000"/>
          <w:sz w:val="24"/>
          <w:szCs w:val="24"/>
        </w:rPr>
        <w:t>а</w:t>
      </w:r>
      <w:r w:rsidRPr="00A26529">
        <w:rPr>
          <w:rFonts w:eastAsia="Times New Roman"/>
          <w:color w:val="000000"/>
          <w:spacing w:val="3"/>
          <w:w w:val="99"/>
          <w:sz w:val="24"/>
          <w:szCs w:val="24"/>
        </w:rPr>
        <w:t>ц</w:t>
      </w:r>
      <w:r w:rsidRPr="00A26529">
        <w:rPr>
          <w:rFonts w:eastAsia="Times New Roman"/>
          <w:color w:val="000000"/>
          <w:spacing w:val="2"/>
          <w:sz w:val="24"/>
          <w:szCs w:val="24"/>
        </w:rPr>
        <w:t>і</w:t>
      </w:r>
      <w:r w:rsidRPr="00A26529">
        <w:rPr>
          <w:rFonts w:eastAsia="Times New Roman"/>
          <w:color w:val="000000"/>
          <w:sz w:val="24"/>
          <w:szCs w:val="24"/>
        </w:rPr>
        <w:t>ї</w:t>
      </w:r>
      <w:r w:rsidRPr="00A26529">
        <w:rPr>
          <w:rFonts w:eastAsia="Times New Roman"/>
          <w:color w:val="000000"/>
          <w:spacing w:val="7"/>
          <w:sz w:val="24"/>
          <w:szCs w:val="24"/>
        </w:rPr>
        <w:t xml:space="preserve"> </w:t>
      </w:r>
      <w:r w:rsidRPr="00A26529">
        <w:rPr>
          <w:rFonts w:eastAsia="Times New Roman"/>
          <w:color w:val="000000"/>
          <w:sz w:val="24"/>
          <w:szCs w:val="24"/>
        </w:rPr>
        <w:t>в ра</w:t>
      </w:r>
      <w:r w:rsidRPr="00A26529">
        <w:rPr>
          <w:rFonts w:eastAsia="Times New Roman"/>
          <w:color w:val="000000"/>
          <w:spacing w:val="-1"/>
          <w:w w:val="99"/>
          <w:sz w:val="24"/>
          <w:szCs w:val="24"/>
        </w:rPr>
        <w:t>з</w:t>
      </w:r>
      <w:r w:rsidRPr="00A26529">
        <w:rPr>
          <w:rFonts w:eastAsia="Times New Roman"/>
          <w:color w:val="000000"/>
          <w:sz w:val="24"/>
          <w:szCs w:val="24"/>
        </w:rPr>
        <w:t>і ви</w:t>
      </w:r>
      <w:r w:rsidRPr="00A26529">
        <w:rPr>
          <w:rFonts w:eastAsia="Times New Roman"/>
          <w:color w:val="000000"/>
          <w:spacing w:val="1"/>
          <w:sz w:val="24"/>
          <w:szCs w:val="24"/>
        </w:rPr>
        <w:t>к</w:t>
      </w:r>
      <w:r w:rsidRPr="00A26529">
        <w:rPr>
          <w:rFonts w:eastAsia="Times New Roman"/>
          <w:color w:val="000000"/>
          <w:sz w:val="24"/>
          <w:szCs w:val="24"/>
        </w:rPr>
        <w:t>о</w:t>
      </w:r>
      <w:r w:rsidRPr="00A26529">
        <w:rPr>
          <w:rFonts w:eastAsia="Times New Roman"/>
          <w:color w:val="000000"/>
          <w:spacing w:val="-2"/>
          <w:sz w:val="24"/>
          <w:szCs w:val="24"/>
        </w:rPr>
        <w:t>р</w:t>
      </w:r>
      <w:r w:rsidRPr="00A26529">
        <w:rPr>
          <w:rFonts w:eastAsia="Times New Roman"/>
          <w:color w:val="000000"/>
          <w:sz w:val="24"/>
          <w:szCs w:val="24"/>
        </w:rPr>
        <w:t>ис</w:t>
      </w:r>
      <w:r w:rsidRPr="00A26529">
        <w:rPr>
          <w:rFonts w:eastAsia="Times New Roman"/>
          <w:color w:val="000000"/>
          <w:w w:val="99"/>
          <w:sz w:val="24"/>
          <w:szCs w:val="24"/>
        </w:rPr>
        <w:t>т</w:t>
      </w:r>
      <w:r w:rsidRPr="00A26529">
        <w:rPr>
          <w:rFonts w:eastAsia="Times New Roman"/>
          <w:color w:val="000000"/>
          <w:sz w:val="24"/>
          <w:szCs w:val="24"/>
        </w:rPr>
        <w:t>а</w:t>
      </w:r>
      <w:r w:rsidRPr="00A26529">
        <w:rPr>
          <w:rFonts w:eastAsia="Times New Roman"/>
          <w:color w:val="000000"/>
          <w:spacing w:val="1"/>
          <w:sz w:val="24"/>
          <w:szCs w:val="24"/>
        </w:rPr>
        <w:t>нн</w:t>
      </w:r>
      <w:r w:rsidRPr="00A26529">
        <w:rPr>
          <w:rFonts w:eastAsia="Times New Roman"/>
          <w:color w:val="000000"/>
          <w:sz w:val="24"/>
          <w:szCs w:val="24"/>
        </w:rPr>
        <w:t xml:space="preserve">я, </w:t>
      </w:r>
      <w:r w:rsidRPr="00A26529">
        <w:rPr>
          <w:rFonts w:eastAsia="Times New Roman"/>
          <w:color w:val="000000"/>
          <w:w w:val="99"/>
          <w:sz w:val="24"/>
          <w:szCs w:val="24"/>
        </w:rPr>
        <w:t>т</w:t>
      </w:r>
      <w:r w:rsidRPr="00A26529">
        <w:rPr>
          <w:rFonts w:eastAsia="Times New Roman"/>
          <w:color w:val="000000"/>
          <w:sz w:val="24"/>
          <w:szCs w:val="24"/>
        </w:rPr>
        <w:t>верджен</w:t>
      </w:r>
      <w:r w:rsidRPr="00A26529">
        <w:rPr>
          <w:rFonts w:eastAsia="Times New Roman"/>
          <w:color w:val="000000"/>
          <w:spacing w:val="1"/>
          <w:sz w:val="24"/>
          <w:szCs w:val="24"/>
        </w:rPr>
        <w:t>ь</w:t>
      </w:r>
      <w:r w:rsidRPr="00A26529">
        <w:rPr>
          <w:rFonts w:eastAsia="Times New Roman"/>
          <w:color w:val="000000"/>
          <w:sz w:val="24"/>
          <w:szCs w:val="24"/>
        </w:rPr>
        <w:t>, ві</w:t>
      </w:r>
      <w:r w:rsidRPr="00A26529">
        <w:rPr>
          <w:rFonts w:eastAsia="Times New Roman"/>
          <w:color w:val="000000"/>
          <w:spacing w:val="-1"/>
          <w:sz w:val="24"/>
          <w:szCs w:val="24"/>
        </w:rPr>
        <w:t>д</w:t>
      </w:r>
      <w:r w:rsidRPr="00A26529">
        <w:rPr>
          <w:rFonts w:eastAsia="Times New Roman"/>
          <w:color w:val="000000"/>
          <w:sz w:val="24"/>
          <w:szCs w:val="24"/>
        </w:rPr>
        <w:t>о</w:t>
      </w:r>
      <w:r w:rsidRPr="00A26529">
        <w:rPr>
          <w:rFonts w:eastAsia="Times New Roman"/>
          <w:color w:val="000000"/>
          <w:spacing w:val="-1"/>
          <w:sz w:val="24"/>
          <w:szCs w:val="24"/>
        </w:rPr>
        <w:t>м</w:t>
      </w:r>
      <w:r w:rsidRPr="00A26529">
        <w:rPr>
          <w:rFonts w:eastAsia="Times New Roman"/>
          <w:color w:val="000000"/>
          <w:sz w:val="24"/>
          <w:szCs w:val="24"/>
        </w:rPr>
        <w:t>ос</w:t>
      </w:r>
      <w:r w:rsidRPr="00A26529">
        <w:rPr>
          <w:rFonts w:eastAsia="Times New Roman"/>
          <w:color w:val="000000"/>
          <w:w w:val="99"/>
          <w:sz w:val="24"/>
          <w:szCs w:val="24"/>
        </w:rPr>
        <w:t>т</w:t>
      </w:r>
      <w:r w:rsidRPr="00A26529">
        <w:rPr>
          <w:rFonts w:eastAsia="Times New Roman"/>
          <w:color w:val="000000"/>
          <w:sz w:val="24"/>
          <w:szCs w:val="24"/>
        </w:rPr>
        <w:t>ей. Сп</w:t>
      </w:r>
      <w:r w:rsidRPr="00A26529">
        <w:rPr>
          <w:rFonts w:eastAsia="Times New Roman"/>
          <w:color w:val="000000"/>
          <w:spacing w:val="1"/>
          <w:w w:val="99"/>
          <w:sz w:val="24"/>
          <w:szCs w:val="24"/>
        </w:rPr>
        <w:t>и</w:t>
      </w:r>
      <w:r w:rsidRPr="00A26529">
        <w:rPr>
          <w:rFonts w:eastAsia="Times New Roman"/>
          <w:color w:val="000000"/>
          <w:spacing w:val="2"/>
          <w:sz w:val="24"/>
          <w:szCs w:val="24"/>
        </w:rPr>
        <w:t>с</w:t>
      </w:r>
      <w:r w:rsidRPr="00A26529">
        <w:rPr>
          <w:rFonts w:eastAsia="Times New Roman"/>
          <w:color w:val="000000"/>
          <w:spacing w:val="-3"/>
          <w:sz w:val="24"/>
          <w:szCs w:val="24"/>
        </w:rPr>
        <w:t>у</w:t>
      </w:r>
      <w:r w:rsidRPr="00A26529">
        <w:rPr>
          <w:rFonts w:eastAsia="Times New Roman"/>
          <w:color w:val="000000"/>
          <w:sz w:val="24"/>
          <w:szCs w:val="24"/>
        </w:rPr>
        <w:t>в</w:t>
      </w:r>
      <w:r w:rsidRPr="00A26529">
        <w:rPr>
          <w:rFonts w:eastAsia="Times New Roman"/>
          <w:color w:val="000000"/>
          <w:spacing w:val="-1"/>
          <w:sz w:val="24"/>
          <w:szCs w:val="24"/>
        </w:rPr>
        <w:t>а</w:t>
      </w:r>
      <w:r w:rsidRPr="00A26529">
        <w:rPr>
          <w:rFonts w:eastAsia="Times New Roman"/>
          <w:color w:val="000000"/>
          <w:w w:val="99"/>
          <w:sz w:val="24"/>
          <w:szCs w:val="24"/>
        </w:rPr>
        <w:t>нн</w:t>
      </w:r>
      <w:r w:rsidRPr="00A26529">
        <w:rPr>
          <w:rFonts w:eastAsia="Times New Roman"/>
          <w:color w:val="000000"/>
          <w:sz w:val="24"/>
          <w:szCs w:val="24"/>
        </w:rPr>
        <w:t xml:space="preserve">я </w:t>
      </w:r>
      <w:r w:rsidRPr="00A26529">
        <w:rPr>
          <w:rFonts w:eastAsia="Times New Roman"/>
          <w:color w:val="000000"/>
          <w:spacing w:val="3"/>
          <w:w w:val="99"/>
          <w:sz w:val="24"/>
          <w:szCs w:val="24"/>
        </w:rPr>
        <w:t>п</w:t>
      </w:r>
      <w:r w:rsidRPr="00A26529">
        <w:rPr>
          <w:rFonts w:eastAsia="Times New Roman"/>
          <w:color w:val="000000"/>
          <w:spacing w:val="3"/>
          <w:sz w:val="24"/>
          <w:szCs w:val="24"/>
        </w:rPr>
        <w:t>і</w:t>
      </w:r>
      <w:r w:rsidRPr="00A26529">
        <w:rPr>
          <w:rFonts w:eastAsia="Times New Roman"/>
          <w:color w:val="000000"/>
          <w:sz w:val="24"/>
          <w:szCs w:val="24"/>
        </w:rPr>
        <w:t>д</w:t>
      </w:r>
      <w:r w:rsidRPr="00A26529">
        <w:rPr>
          <w:rFonts w:eastAsia="Times New Roman"/>
          <w:color w:val="000000"/>
          <w:spacing w:val="27"/>
          <w:sz w:val="24"/>
          <w:szCs w:val="24"/>
        </w:rPr>
        <w:t xml:space="preserve"> </w:t>
      </w:r>
      <w:r w:rsidRPr="00A26529">
        <w:rPr>
          <w:rFonts w:eastAsia="Times New Roman"/>
          <w:color w:val="000000"/>
          <w:sz w:val="24"/>
          <w:szCs w:val="24"/>
        </w:rPr>
        <w:t>час</w:t>
      </w:r>
      <w:r w:rsidRPr="00A26529">
        <w:rPr>
          <w:rFonts w:eastAsia="Times New Roman"/>
          <w:color w:val="000000"/>
          <w:spacing w:val="19"/>
          <w:sz w:val="24"/>
          <w:szCs w:val="24"/>
        </w:rPr>
        <w:t xml:space="preserve"> </w:t>
      </w:r>
      <w:r w:rsidRPr="00A26529">
        <w:rPr>
          <w:rFonts w:eastAsia="Times New Roman"/>
          <w:color w:val="000000"/>
          <w:sz w:val="24"/>
          <w:szCs w:val="24"/>
        </w:rPr>
        <w:t>тес</w:t>
      </w:r>
      <w:r w:rsidRPr="00A26529">
        <w:rPr>
          <w:rFonts w:eastAsia="Times New Roman"/>
          <w:color w:val="000000"/>
          <w:spacing w:val="2"/>
          <w:sz w:val="24"/>
          <w:szCs w:val="24"/>
        </w:rPr>
        <w:t>т</w:t>
      </w:r>
      <w:r w:rsidRPr="00A26529">
        <w:rPr>
          <w:rFonts w:eastAsia="Times New Roman"/>
          <w:color w:val="000000"/>
          <w:spacing w:val="-3"/>
          <w:sz w:val="24"/>
          <w:szCs w:val="24"/>
        </w:rPr>
        <w:t>у</w:t>
      </w:r>
      <w:r w:rsidRPr="00A26529">
        <w:rPr>
          <w:rFonts w:eastAsia="Times New Roman"/>
          <w:color w:val="000000"/>
          <w:sz w:val="24"/>
          <w:szCs w:val="24"/>
        </w:rPr>
        <w:t>,</w:t>
      </w:r>
      <w:r w:rsidRPr="00A26529">
        <w:rPr>
          <w:rFonts w:eastAsia="Times New Roman"/>
          <w:color w:val="000000"/>
          <w:spacing w:val="20"/>
          <w:sz w:val="24"/>
          <w:szCs w:val="24"/>
        </w:rPr>
        <w:t xml:space="preserve"> </w:t>
      </w:r>
      <w:r w:rsidRPr="00A26529">
        <w:rPr>
          <w:rFonts w:eastAsia="Times New Roman"/>
          <w:color w:val="000000"/>
          <w:spacing w:val="1"/>
          <w:sz w:val="24"/>
          <w:szCs w:val="24"/>
        </w:rPr>
        <w:t>з</w:t>
      </w:r>
      <w:r w:rsidRPr="00A26529">
        <w:rPr>
          <w:rFonts w:eastAsia="Times New Roman"/>
          <w:color w:val="000000"/>
          <w:sz w:val="24"/>
          <w:szCs w:val="24"/>
        </w:rPr>
        <w:t>алі</w:t>
      </w:r>
      <w:r w:rsidRPr="00A26529">
        <w:rPr>
          <w:rFonts w:eastAsia="Times New Roman"/>
          <w:color w:val="000000"/>
          <w:spacing w:val="4"/>
          <w:sz w:val="24"/>
          <w:szCs w:val="24"/>
        </w:rPr>
        <w:t>к</w:t>
      </w:r>
      <w:r w:rsidRPr="00A26529">
        <w:rPr>
          <w:rFonts w:eastAsia="Times New Roman"/>
          <w:color w:val="000000"/>
          <w:spacing w:val="-4"/>
          <w:sz w:val="24"/>
          <w:szCs w:val="24"/>
        </w:rPr>
        <w:t>у</w:t>
      </w:r>
      <w:r w:rsidRPr="00A26529">
        <w:rPr>
          <w:rFonts w:eastAsia="Times New Roman"/>
          <w:color w:val="000000"/>
          <w:sz w:val="24"/>
          <w:szCs w:val="24"/>
        </w:rPr>
        <w:t>,</w:t>
      </w:r>
      <w:r w:rsidRPr="00A26529">
        <w:rPr>
          <w:rFonts w:eastAsia="Times New Roman"/>
          <w:color w:val="000000"/>
          <w:spacing w:val="23"/>
          <w:sz w:val="24"/>
          <w:szCs w:val="24"/>
        </w:rPr>
        <w:t xml:space="preserve"> </w:t>
      </w:r>
      <w:r w:rsidRPr="00A26529">
        <w:rPr>
          <w:rFonts w:eastAsia="Times New Roman"/>
          <w:color w:val="000000"/>
          <w:spacing w:val="2"/>
          <w:sz w:val="24"/>
          <w:szCs w:val="24"/>
        </w:rPr>
        <w:t>о</w:t>
      </w:r>
      <w:r w:rsidRPr="00A26529">
        <w:rPr>
          <w:rFonts w:eastAsia="Times New Roman"/>
          <w:color w:val="000000"/>
          <w:sz w:val="24"/>
          <w:szCs w:val="24"/>
        </w:rPr>
        <w:t>формле</w:t>
      </w:r>
      <w:r w:rsidRPr="00A26529">
        <w:rPr>
          <w:rFonts w:eastAsia="Times New Roman"/>
          <w:color w:val="000000"/>
          <w:spacing w:val="1"/>
          <w:w w:val="99"/>
          <w:sz w:val="24"/>
          <w:szCs w:val="24"/>
        </w:rPr>
        <w:t>н</w:t>
      </w:r>
      <w:r w:rsidRPr="00A26529">
        <w:rPr>
          <w:rFonts w:eastAsia="Times New Roman"/>
          <w:color w:val="000000"/>
          <w:spacing w:val="1"/>
          <w:sz w:val="24"/>
          <w:szCs w:val="24"/>
        </w:rPr>
        <w:t>н</w:t>
      </w:r>
      <w:r w:rsidRPr="00A26529">
        <w:rPr>
          <w:rFonts w:eastAsia="Times New Roman"/>
          <w:color w:val="000000"/>
          <w:sz w:val="24"/>
          <w:szCs w:val="24"/>
        </w:rPr>
        <w:t>і</w:t>
      </w:r>
      <w:r w:rsidRPr="00A26529">
        <w:rPr>
          <w:rFonts w:eastAsia="Times New Roman"/>
          <w:color w:val="000000"/>
          <w:spacing w:val="22"/>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ві</w:t>
      </w:r>
      <w:r w:rsidRPr="00A26529">
        <w:rPr>
          <w:rFonts w:eastAsia="Times New Roman"/>
          <w:color w:val="000000"/>
          <w:spacing w:val="3"/>
          <w:w w:val="99"/>
          <w:sz w:val="24"/>
          <w:szCs w:val="24"/>
        </w:rPr>
        <w:t>т</w:t>
      </w:r>
      <w:r w:rsidRPr="00A26529">
        <w:rPr>
          <w:rFonts w:eastAsia="Times New Roman"/>
          <w:color w:val="000000"/>
          <w:sz w:val="24"/>
          <w:szCs w:val="24"/>
        </w:rPr>
        <w:t>у</w:t>
      </w:r>
      <w:r w:rsidRPr="00A26529">
        <w:rPr>
          <w:rFonts w:eastAsia="Times New Roman"/>
          <w:color w:val="000000"/>
          <w:spacing w:val="14"/>
          <w:sz w:val="24"/>
          <w:szCs w:val="24"/>
        </w:rPr>
        <w:t xml:space="preserve"> </w:t>
      </w:r>
      <w:r w:rsidRPr="00A26529">
        <w:rPr>
          <w:rFonts w:eastAsia="Times New Roman"/>
          <w:color w:val="000000"/>
          <w:w w:val="99"/>
          <w:sz w:val="24"/>
          <w:szCs w:val="24"/>
        </w:rPr>
        <w:t>з</w:t>
      </w:r>
      <w:r w:rsidRPr="00A26529">
        <w:rPr>
          <w:rFonts w:eastAsia="Times New Roman"/>
          <w:color w:val="000000"/>
          <w:spacing w:val="22"/>
          <w:sz w:val="24"/>
          <w:szCs w:val="24"/>
        </w:rPr>
        <w:t xml:space="preserve"> </w:t>
      </w:r>
      <w:r w:rsidRPr="00A26529">
        <w:rPr>
          <w:rFonts w:eastAsia="Times New Roman"/>
          <w:color w:val="000000"/>
          <w:sz w:val="24"/>
          <w:szCs w:val="24"/>
        </w:rPr>
        <w:t>ро</w:t>
      </w:r>
      <w:r w:rsidRPr="00A26529">
        <w:rPr>
          <w:rFonts w:eastAsia="Times New Roman"/>
          <w:color w:val="000000"/>
          <w:spacing w:val="1"/>
          <w:w w:val="99"/>
          <w:sz w:val="24"/>
          <w:szCs w:val="24"/>
        </w:rPr>
        <w:t>з</w:t>
      </w:r>
      <w:r w:rsidRPr="00A26529">
        <w:rPr>
          <w:rFonts w:eastAsia="Times New Roman"/>
          <w:color w:val="000000"/>
          <w:sz w:val="24"/>
          <w:szCs w:val="24"/>
        </w:rPr>
        <w:t>ра</w:t>
      </w:r>
      <w:r w:rsidRPr="00A26529">
        <w:rPr>
          <w:rFonts w:eastAsia="Times New Roman"/>
          <w:color w:val="000000"/>
          <w:spacing w:val="4"/>
          <w:sz w:val="24"/>
          <w:szCs w:val="24"/>
        </w:rPr>
        <w:t>х</w:t>
      </w:r>
      <w:r w:rsidRPr="00A26529">
        <w:rPr>
          <w:rFonts w:eastAsia="Times New Roman"/>
          <w:color w:val="000000"/>
          <w:spacing w:val="-5"/>
          <w:sz w:val="24"/>
          <w:szCs w:val="24"/>
        </w:rPr>
        <w:t>у</w:t>
      </w:r>
      <w:r w:rsidRPr="00A26529">
        <w:rPr>
          <w:rFonts w:eastAsia="Times New Roman"/>
          <w:color w:val="000000"/>
          <w:sz w:val="24"/>
          <w:szCs w:val="24"/>
        </w:rPr>
        <w:t>нкової</w:t>
      </w:r>
      <w:r w:rsidRPr="00A26529">
        <w:rPr>
          <w:rFonts w:eastAsia="Times New Roman"/>
          <w:color w:val="000000"/>
          <w:spacing w:val="27"/>
          <w:sz w:val="24"/>
          <w:szCs w:val="24"/>
        </w:rPr>
        <w:t xml:space="preserve"> </w:t>
      </w:r>
      <w:r w:rsidRPr="00A26529">
        <w:rPr>
          <w:rFonts w:eastAsia="Times New Roman"/>
          <w:color w:val="000000"/>
          <w:spacing w:val="2"/>
          <w:sz w:val="24"/>
          <w:szCs w:val="24"/>
        </w:rPr>
        <w:t>ро</w:t>
      </w:r>
      <w:r w:rsidRPr="00A26529">
        <w:rPr>
          <w:rFonts w:eastAsia="Times New Roman"/>
          <w:color w:val="000000"/>
          <w:spacing w:val="3"/>
          <w:sz w:val="24"/>
          <w:szCs w:val="24"/>
        </w:rPr>
        <w:t>б</w:t>
      </w:r>
      <w:r w:rsidRPr="00A26529">
        <w:rPr>
          <w:rFonts w:eastAsia="Times New Roman"/>
          <w:color w:val="000000"/>
          <w:spacing w:val="2"/>
          <w:sz w:val="24"/>
          <w:szCs w:val="24"/>
        </w:rPr>
        <w:t>о</w:t>
      </w:r>
      <w:r w:rsidRPr="00A26529">
        <w:rPr>
          <w:rFonts w:eastAsia="Times New Roman"/>
          <w:color w:val="000000"/>
          <w:spacing w:val="3"/>
          <w:w w:val="99"/>
          <w:sz w:val="24"/>
          <w:szCs w:val="24"/>
        </w:rPr>
        <w:t>т</w:t>
      </w:r>
      <w:r w:rsidRPr="00A26529">
        <w:rPr>
          <w:rFonts w:eastAsia="Times New Roman"/>
          <w:color w:val="000000"/>
          <w:sz w:val="24"/>
          <w:szCs w:val="24"/>
        </w:rPr>
        <w:t>и</w:t>
      </w:r>
      <w:r w:rsidRPr="00A26529">
        <w:rPr>
          <w:rFonts w:eastAsia="Times New Roman"/>
          <w:color w:val="000000"/>
          <w:spacing w:val="27"/>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аборо</w:t>
      </w:r>
      <w:r w:rsidRPr="00A26529">
        <w:rPr>
          <w:rFonts w:eastAsia="Times New Roman"/>
          <w:color w:val="000000"/>
          <w:spacing w:val="1"/>
          <w:sz w:val="24"/>
          <w:szCs w:val="24"/>
        </w:rPr>
        <w:t>н</w:t>
      </w:r>
      <w:r w:rsidRPr="00A26529">
        <w:rPr>
          <w:rFonts w:eastAsia="Times New Roman"/>
          <w:color w:val="000000"/>
          <w:sz w:val="24"/>
          <w:szCs w:val="24"/>
        </w:rPr>
        <w:t>ені.</w:t>
      </w:r>
      <w:r w:rsidRPr="00A26529">
        <w:rPr>
          <w:rFonts w:eastAsia="Times New Roman"/>
          <w:color w:val="000000"/>
          <w:spacing w:val="22"/>
          <w:sz w:val="24"/>
          <w:szCs w:val="24"/>
        </w:rPr>
        <w:t xml:space="preserve"> </w:t>
      </w:r>
      <w:r w:rsidRPr="00A26529">
        <w:rPr>
          <w:rFonts w:eastAsia="Times New Roman"/>
          <w:color w:val="000000"/>
          <w:sz w:val="24"/>
          <w:szCs w:val="24"/>
        </w:rPr>
        <w:t>За</w:t>
      </w:r>
      <w:r w:rsidRPr="00A26529">
        <w:rPr>
          <w:rFonts w:eastAsia="Times New Roman"/>
          <w:color w:val="000000"/>
          <w:spacing w:val="21"/>
          <w:sz w:val="24"/>
          <w:szCs w:val="24"/>
        </w:rPr>
        <w:t xml:space="preserve"> </w:t>
      </w:r>
      <w:r w:rsidRPr="00A26529">
        <w:rPr>
          <w:rFonts w:eastAsia="Times New Roman"/>
          <w:color w:val="000000"/>
          <w:sz w:val="24"/>
          <w:szCs w:val="24"/>
        </w:rPr>
        <w:t>п</w:t>
      </w:r>
      <w:r w:rsidRPr="00A26529">
        <w:rPr>
          <w:rFonts w:eastAsia="Times New Roman"/>
          <w:color w:val="000000"/>
          <w:spacing w:val="-3"/>
          <w:sz w:val="24"/>
          <w:szCs w:val="24"/>
        </w:rPr>
        <w:t>о</w:t>
      </w:r>
      <w:r w:rsidRPr="00A26529">
        <w:rPr>
          <w:rFonts w:eastAsia="Times New Roman"/>
          <w:color w:val="000000"/>
          <w:spacing w:val="-2"/>
          <w:sz w:val="24"/>
          <w:szCs w:val="24"/>
        </w:rPr>
        <w:t>р</w:t>
      </w:r>
      <w:r w:rsidRPr="00A26529">
        <w:rPr>
          <w:rFonts w:eastAsia="Times New Roman"/>
          <w:color w:val="000000"/>
          <w:spacing w:val="-10"/>
          <w:sz w:val="24"/>
          <w:szCs w:val="24"/>
        </w:rPr>
        <w:t>у</w:t>
      </w:r>
      <w:r w:rsidRPr="00A26529">
        <w:rPr>
          <w:rFonts w:eastAsia="Times New Roman"/>
          <w:color w:val="000000"/>
          <w:spacing w:val="-2"/>
          <w:w w:val="99"/>
          <w:sz w:val="24"/>
          <w:szCs w:val="24"/>
        </w:rPr>
        <w:t>ш</w:t>
      </w:r>
      <w:r w:rsidRPr="00A26529">
        <w:rPr>
          <w:rFonts w:eastAsia="Times New Roman"/>
          <w:color w:val="000000"/>
          <w:spacing w:val="-3"/>
          <w:sz w:val="24"/>
          <w:szCs w:val="24"/>
        </w:rPr>
        <w:t>е</w:t>
      </w:r>
      <w:r w:rsidRPr="00A26529">
        <w:rPr>
          <w:rFonts w:eastAsia="Times New Roman"/>
          <w:color w:val="000000"/>
          <w:spacing w:val="-1"/>
          <w:w w:val="99"/>
          <w:sz w:val="24"/>
          <w:szCs w:val="24"/>
        </w:rPr>
        <w:t>н</w:t>
      </w:r>
      <w:r w:rsidRPr="00A26529">
        <w:rPr>
          <w:rFonts w:eastAsia="Times New Roman"/>
          <w:color w:val="000000"/>
          <w:spacing w:val="-4"/>
          <w:w w:val="99"/>
          <w:sz w:val="24"/>
          <w:szCs w:val="24"/>
        </w:rPr>
        <w:t>н</w:t>
      </w:r>
      <w:r w:rsidRPr="00A26529">
        <w:rPr>
          <w:rFonts w:eastAsia="Times New Roman"/>
          <w:color w:val="000000"/>
          <w:sz w:val="24"/>
          <w:szCs w:val="24"/>
        </w:rPr>
        <w:t>я акаде</w:t>
      </w:r>
      <w:r w:rsidRPr="00A26529">
        <w:rPr>
          <w:rFonts w:eastAsia="Times New Roman"/>
          <w:color w:val="000000"/>
          <w:spacing w:val="-1"/>
          <w:sz w:val="24"/>
          <w:szCs w:val="24"/>
        </w:rPr>
        <w:t>м</w:t>
      </w:r>
      <w:r w:rsidRPr="00A26529">
        <w:rPr>
          <w:rFonts w:eastAsia="Times New Roman"/>
          <w:color w:val="000000"/>
          <w:sz w:val="24"/>
          <w:szCs w:val="24"/>
        </w:rPr>
        <w:t>іч</w:t>
      </w:r>
      <w:r w:rsidRPr="00A26529">
        <w:rPr>
          <w:rFonts w:eastAsia="Times New Roman"/>
          <w:color w:val="000000"/>
          <w:spacing w:val="1"/>
          <w:w w:val="99"/>
          <w:sz w:val="24"/>
          <w:szCs w:val="24"/>
        </w:rPr>
        <w:t>н</w:t>
      </w:r>
      <w:r w:rsidRPr="00A26529">
        <w:rPr>
          <w:rFonts w:eastAsia="Times New Roman"/>
          <w:color w:val="000000"/>
          <w:sz w:val="24"/>
          <w:szCs w:val="24"/>
        </w:rPr>
        <w:t>ої</w:t>
      </w:r>
      <w:r w:rsidRPr="00A26529">
        <w:rPr>
          <w:rFonts w:eastAsia="Times New Roman"/>
          <w:color w:val="000000"/>
          <w:spacing w:val="74"/>
          <w:sz w:val="24"/>
          <w:szCs w:val="24"/>
        </w:rPr>
        <w:t xml:space="preserve"> </w:t>
      </w:r>
      <w:r w:rsidRPr="00A26529">
        <w:rPr>
          <w:rFonts w:eastAsia="Times New Roman"/>
          <w:color w:val="000000"/>
          <w:sz w:val="24"/>
          <w:szCs w:val="24"/>
        </w:rPr>
        <w:t>доброчес</w:t>
      </w:r>
      <w:r w:rsidRPr="00A26529">
        <w:rPr>
          <w:rFonts w:eastAsia="Times New Roman"/>
          <w:color w:val="000000"/>
          <w:w w:val="99"/>
          <w:sz w:val="24"/>
          <w:szCs w:val="24"/>
        </w:rPr>
        <w:t>н</w:t>
      </w:r>
      <w:r w:rsidRPr="00A26529">
        <w:rPr>
          <w:rFonts w:eastAsia="Times New Roman"/>
          <w:color w:val="000000"/>
          <w:sz w:val="24"/>
          <w:szCs w:val="24"/>
        </w:rPr>
        <w:t>ості</w:t>
      </w:r>
      <w:r w:rsidRPr="00A26529">
        <w:rPr>
          <w:rFonts w:eastAsia="Times New Roman"/>
          <w:color w:val="000000"/>
          <w:spacing w:val="77"/>
          <w:sz w:val="24"/>
          <w:szCs w:val="24"/>
        </w:rPr>
        <w:t xml:space="preserve"> </w:t>
      </w:r>
      <w:r w:rsidRPr="00A26529">
        <w:rPr>
          <w:rFonts w:eastAsia="Times New Roman"/>
          <w:color w:val="000000"/>
          <w:spacing w:val="-3"/>
          <w:sz w:val="24"/>
          <w:szCs w:val="24"/>
        </w:rPr>
        <w:t>з</w:t>
      </w:r>
      <w:r w:rsidRPr="00A26529">
        <w:rPr>
          <w:rFonts w:eastAsia="Times New Roman"/>
          <w:color w:val="000000"/>
          <w:spacing w:val="-2"/>
          <w:sz w:val="24"/>
          <w:szCs w:val="24"/>
        </w:rPr>
        <w:t>до</w:t>
      </w:r>
      <w:r w:rsidRPr="00A26529">
        <w:rPr>
          <w:rFonts w:eastAsia="Times New Roman"/>
          <w:color w:val="000000"/>
          <w:sz w:val="24"/>
          <w:szCs w:val="24"/>
        </w:rPr>
        <w:t>б</w:t>
      </w:r>
      <w:r w:rsidRPr="00A26529">
        <w:rPr>
          <w:rFonts w:eastAsia="Times New Roman"/>
          <w:color w:val="000000"/>
          <w:spacing w:val="-9"/>
          <w:sz w:val="24"/>
          <w:szCs w:val="24"/>
        </w:rPr>
        <w:t>у</w:t>
      </w:r>
      <w:r w:rsidRPr="00A26529">
        <w:rPr>
          <w:rFonts w:eastAsia="Times New Roman"/>
          <w:color w:val="000000"/>
          <w:spacing w:val="-3"/>
          <w:sz w:val="24"/>
          <w:szCs w:val="24"/>
        </w:rPr>
        <w:t>вач</w:t>
      </w:r>
      <w:r w:rsidRPr="00A26529">
        <w:rPr>
          <w:rFonts w:eastAsia="Times New Roman"/>
          <w:color w:val="000000"/>
          <w:sz w:val="24"/>
          <w:szCs w:val="24"/>
        </w:rPr>
        <w:t>і</w:t>
      </w:r>
      <w:r w:rsidRPr="00A26529">
        <w:rPr>
          <w:rFonts w:eastAsia="Times New Roman"/>
          <w:color w:val="000000"/>
          <w:spacing w:val="67"/>
          <w:sz w:val="24"/>
          <w:szCs w:val="24"/>
        </w:rPr>
        <w:t xml:space="preserve"> </w:t>
      </w:r>
      <w:r w:rsidRPr="00A26529">
        <w:rPr>
          <w:rFonts w:eastAsia="Times New Roman"/>
          <w:color w:val="000000"/>
          <w:spacing w:val="-4"/>
          <w:sz w:val="24"/>
          <w:szCs w:val="24"/>
        </w:rPr>
        <w:t>ви</w:t>
      </w:r>
      <w:r w:rsidRPr="00A26529">
        <w:rPr>
          <w:rFonts w:eastAsia="Times New Roman"/>
          <w:color w:val="000000"/>
          <w:spacing w:val="-4"/>
          <w:w w:val="99"/>
          <w:sz w:val="24"/>
          <w:szCs w:val="24"/>
        </w:rPr>
        <w:t>щ</w:t>
      </w:r>
      <w:r w:rsidRPr="00A26529">
        <w:rPr>
          <w:rFonts w:eastAsia="Times New Roman"/>
          <w:color w:val="000000"/>
          <w:spacing w:val="-5"/>
          <w:sz w:val="24"/>
          <w:szCs w:val="24"/>
        </w:rPr>
        <w:t>о</w:t>
      </w:r>
      <w:r w:rsidR="00AF3733" w:rsidRPr="00A26529">
        <w:rPr>
          <w:rFonts w:eastAsia="Times New Roman"/>
          <w:color w:val="000000"/>
          <w:sz w:val="24"/>
          <w:szCs w:val="24"/>
        </w:rPr>
        <w:t xml:space="preserve">ї </w:t>
      </w:r>
      <w:r w:rsidRPr="00A26529">
        <w:rPr>
          <w:rFonts w:eastAsia="Times New Roman"/>
          <w:color w:val="000000"/>
          <w:sz w:val="24"/>
          <w:szCs w:val="24"/>
        </w:rPr>
        <w:t>осві</w:t>
      </w:r>
      <w:r w:rsidRPr="00A26529">
        <w:rPr>
          <w:rFonts w:eastAsia="Times New Roman"/>
          <w:color w:val="000000"/>
          <w:w w:val="99"/>
          <w:sz w:val="24"/>
          <w:szCs w:val="24"/>
        </w:rPr>
        <w:t>т</w:t>
      </w:r>
      <w:r w:rsidRPr="00A26529">
        <w:rPr>
          <w:rFonts w:eastAsia="Times New Roman"/>
          <w:color w:val="000000"/>
          <w:sz w:val="24"/>
          <w:szCs w:val="24"/>
        </w:rPr>
        <w:t>и</w:t>
      </w:r>
      <w:r w:rsidRPr="00A26529">
        <w:rPr>
          <w:rFonts w:eastAsia="Times New Roman"/>
          <w:color w:val="000000"/>
          <w:spacing w:val="75"/>
          <w:sz w:val="24"/>
          <w:szCs w:val="24"/>
        </w:rPr>
        <w:t xml:space="preserve"> </w:t>
      </w:r>
      <w:r w:rsidRPr="00A26529">
        <w:rPr>
          <w:rFonts w:eastAsia="Times New Roman"/>
          <w:color w:val="000000"/>
          <w:sz w:val="24"/>
          <w:szCs w:val="24"/>
        </w:rPr>
        <w:t>мо</w:t>
      </w:r>
      <w:r w:rsidRPr="00A26529">
        <w:rPr>
          <w:rFonts w:eastAsia="Times New Roman"/>
          <w:color w:val="000000"/>
          <w:spacing w:val="1"/>
          <w:sz w:val="24"/>
          <w:szCs w:val="24"/>
        </w:rPr>
        <w:t>ж</w:t>
      </w:r>
      <w:r w:rsidRPr="00A26529">
        <w:rPr>
          <w:rFonts w:eastAsia="Times New Roman"/>
          <w:color w:val="000000"/>
          <w:spacing w:val="-6"/>
          <w:sz w:val="24"/>
          <w:szCs w:val="24"/>
        </w:rPr>
        <w:t>у</w:t>
      </w:r>
      <w:r w:rsidRPr="00A26529">
        <w:rPr>
          <w:rFonts w:eastAsia="Times New Roman"/>
          <w:color w:val="000000"/>
          <w:w w:val="99"/>
          <w:sz w:val="24"/>
          <w:szCs w:val="24"/>
        </w:rPr>
        <w:t>ть</w:t>
      </w:r>
      <w:r w:rsidRPr="00A26529">
        <w:rPr>
          <w:rFonts w:eastAsia="Times New Roman"/>
          <w:color w:val="000000"/>
          <w:spacing w:val="77"/>
          <w:sz w:val="24"/>
          <w:szCs w:val="24"/>
        </w:rPr>
        <w:t xml:space="preserve"> </w:t>
      </w:r>
      <w:r w:rsidRPr="00A26529">
        <w:rPr>
          <w:rFonts w:eastAsia="Times New Roman"/>
          <w:color w:val="000000"/>
          <w:sz w:val="24"/>
          <w:szCs w:val="24"/>
        </w:rPr>
        <w:t>б</w:t>
      </w:r>
      <w:r w:rsidRPr="00A26529">
        <w:rPr>
          <w:rFonts w:eastAsia="Times New Roman"/>
          <w:color w:val="000000"/>
          <w:spacing w:val="-8"/>
          <w:sz w:val="24"/>
          <w:szCs w:val="24"/>
        </w:rPr>
        <w:t>у</w:t>
      </w:r>
      <w:r w:rsidRPr="00A26529">
        <w:rPr>
          <w:rFonts w:eastAsia="Times New Roman"/>
          <w:color w:val="000000"/>
          <w:spacing w:val="-4"/>
          <w:w w:val="99"/>
          <w:sz w:val="24"/>
          <w:szCs w:val="24"/>
        </w:rPr>
        <w:t>т</w:t>
      </w:r>
      <w:r w:rsidRPr="00A26529">
        <w:rPr>
          <w:rFonts w:eastAsia="Times New Roman"/>
          <w:color w:val="000000"/>
          <w:sz w:val="24"/>
          <w:szCs w:val="24"/>
        </w:rPr>
        <w:t>и</w:t>
      </w:r>
      <w:r w:rsidRPr="00A26529">
        <w:rPr>
          <w:rFonts w:eastAsia="Times New Roman"/>
          <w:color w:val="000000"/>
          <w:spacing w:val="149"/>
          <w:sz w:val="24"/>
          <w:szCs w:val="24"/>
        </w:rPr>
        <w:t xml:space="preserve"> </w:t>
      </w:r>
      <w:r w:rsidRPr="00A26529">
        <w:rPr>
          <w:rFonts w:eastAsia="Times New Roman"/>
          <w:color w:val="000000"/>
          <w:sz w:val="24"/>
          <w:szCs w:val="24"/>
        </w:rPr>
        <w:t>пр</w:t>
      </w:r>
      <w:r w:rsidRPr="00A26529">
        <w:rPr>
          <w:rFonts w:eastAsia="Times New Roman"/>
          <w:color w:val="000000"/>
          <w:spacing w:val="1"/>
          <w:sz w:val="24"/>
          <w:szCs w:val="24"/>
        </w:rPr>
        <w:t>и</w:t>
      </w:r>
      <w:r w:rsidRPr="00A26529">
        <w:rPr>
          <w:rFonts w:eastAsia="Times New Roman"/>
          <w:color w:val="000000"/>
          <w:w w:val="99"/>
          <w:sz w:val="24"/>
          <w:szCs w:val="24"/>
        </w:rPr>
        <w:t>т</w:t>
      </w:r>
      <w:r w:rsidRPr="00A26529">
        <w:rPr>
          <w:rFonts w:eastAsia="Times New Roman"/>
          <w:color w:val="000000"/>
          <w:sz w:val="24"/>
          <w:szCs w:val="24"/>
        </w:rPr>
        <w:t>ягнені</w:t>
      </w:r>
      <w:r w:rsidRPr="00A26529">
        <w:rPr>
          <w:rFonts w:eastAsia="Times New Roman"/>
          <w:color w:val="000000"/>
          <w:spacing w:val="75"/>
          <w:sz w:val="24"/>
          <w:szCs w:val="24"/>
        </w:rPr>
        <w:t xml:space="preserve"> </w:t>
      </w:r>
      <w:r w:rsidRPr="00A26529">
        <w:rPr>
          <w:rFonts w:eastAsia="Times New Roman"/>
          <w:color w:val="000000"/>
          <w:sz w:val="24"/>
          <w:szCs w:val="24"/>
        </w:rPr>
        <w:t>до</w:t>
      </w:r>
      <w:r w:rsidRPr="00A26529">
        <w:rPr>
          <w:rFonts w:eastAsia="Times New Roman"/>
          <w:color w:val="000000"/>
          <w:spacing w:val="72"/>
          <w:sz w:val="24"/>
          <w:szCs w:val="24"/>
        </w:rPr>
        <w:t xml:space="preserve"> </w:t>
      </w:r>
      <w:r w:rsidRPr="00A26529">
        <w:rPr>
          <w:rFonts w:eastAsia="Times New Roman"/>
          <w:color w:val="000000"/>
          <w:sz w:val="24"/>
          <w:szCs w:val="24"/>
        </w:rPr>
        <w:t>такої акаде</w:t>
      </w:r>
      <w:r w:rsidRPr="00A26529">
        <w:rPr>
          <w:rFonts w:eastAsia="Times New Roman"/>
          <w:color w:val="000000"/>
          <w:spacing w:val="-1"/>
          <w:sz w:val="24"/>
          <w:szCs w:val="24"/>
        </w:rPr>
        <w:t>м</w:t>
      </w:r>
      <w:r w:rsidRPr="00A26529">
        <w:rPr>
          <w:rFonts w:eastAsia="Times New Roman"/>
          <w:color w:val="000000"/>
          <w:sz w:val="24"/>
          <w:szCs w:val="24"/>
        </w:rPr>
        <w:t>іч</w:t>
      </w:r>
      <w:r w:rsidRPr="00A26529">
        <w:rPr>
          <w:rFonts w:eastAsia="Times New Roman"/>
          <w:color w:val="000000"/>
          <w:spacing w:val="1"/>
          <w:w w:val="99"/>
          <w:sz w:val="24"/>
          <w:szCs w:val="24"/>
        </w:rPr>
        <w:t>н</w:t>
      </w:r>
      <w:r w:rsidRPr="00A26529">
        <w:rPr>
          <w:rFonts w:eastAsia="Times New Roman"/>
          <w:color w:val="000000"/>
          <w:sz w:val="24"/>
          <w:szCs w:val="24"/>
        </w:rPr>
        <w:t>ої</w:t>
      </w:r>
      <w:r w:rsidRPr="00A26529">
        <w:rPr>
          <w:rFonts w:eastAsia="Times New Roman"/>
          <w:color w:val="000000"/>
          <w:spacing w:val="132"/>
          <w:sz w:val="24"/>
          <w:szCs w:val="24"/>
        </w:rPr>
        <w:t xml:space="preserve"> </w:t>
      </w:r>
      <w:r w:rsidRPr="00A26529">
        <w:rPr>
          <w:rFonts w:eastAsia="Times New Roman"/>
          <w:color w:val="000000"/>
          <w:sz w:val="24"/>
          <w:szCs w:val="24"/>
        </w:rPr>
        <w:t>від</w:t>
      </w:r>
      <w:r w:rsidRPr="00A26529">
        <w:rPr>
          <w:rFonts w:eastAsia="Times New Roman"/>
          <w:color w:val="000000"/>
          <w:spacing w:val="2"/>
          <w:w w:val="99"/>
          <w:sz w:val="24"/>
          <w:szCs w:val="24"/>
        </w:rPr>
        <w:t>п</w:t>
      </w:r>
      <w:r w:rsidRPr="00A26529">
        <w:rPr>
          <w:rFonts w:eastAsia="Times New Roman"/>
          <w:color w:val="000000"/>
          <w:sz w:val="24"/>
          <w:szCs w:val="24"/>
        </w:rPr>
        <w:t>овідал</w:t>
      </w:r>
      <w:r w:rsidRPr="00A26529">
        <w:rPr>
          <w:rFonts w:eastAsia="Times New Roman"/>
          <w:color w:val="000000"/>
          <w:spacing w:val="1"/>
          <w:sz w:val="24"/>
          <w:szCs w:val="24"/>
        </w:rPr>
        <w:t>ь</w:t>
      </w:r>
      <w:r w:rsidRPr="00A26529">
        <w:rPr>
          <w:rFonts w:eastAsia="Times New Roman"/>
          <w:color w:val="000000"/>
          <w:spacing w:val="1"/>
          <w:w w:val="99"/>
          <w:sz w:val="24"/>
          <w:szCs w:val="24"/>
        </w:rPr>
        <w:t>н</w:t>
      </w:r>
      <w:r w:rsidRPr="00A26529">
        <w:rPr>
          <w:rFonts w:eastAsia="Times New Roman"/>
          <w:color w:val="000000"/>
          <w:sz w:val="24"/>
          <w:szCs w:val="24"/>
        </w:rPr>
        <w:t>ості</w:t>
      </w:r>
      <w:r w:rsidRPr="00A26529">
        <w:rPr>
          <w:rFonts w:eastAsia="Times New Roman"/>
          <w:color w:val="000000"/>
          <w:spacing w:val="132"/>
          <w:sz w:val="24"/>
          <w:szCs w:val="24"/>
        </w:rPr>
        <w:t xml:space="preserve"> </w:t>
      </w:r>
      <w:r w:rsidRPr="00A26529">
        <w:rPr>
          <w:rFonts w:eastAsia="Times New Roman"/>
          <w:color w:val="000000"/>
          <w:spacing w:val="-2"/>
          <w:sz w:val="24"/>
          <w:szCs w:val="24"/>
        </w:rPr>
        <w:t>я</w:t>
      </w:r>
      <w:r w:rsidRPr="00A26529">
        <w:rPr>
          <w:rFonts w:eastAsia="Times New Roman"/>
          <w:color w:val="000000"/>
          <w:sz w:val="24"/>
          <w:szCs w:val="24"/>
        </w:rPr>
        <w:t>к</w:t>
      </w:r>
      <w:r w:rsidRPr="00A26529">
        <w:rPr>
          <w:rFonts w:eastAsia="Times New Roman"/>
          <w:color w:val="000000"/>
          <w:spacing w:val="132"/>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ов</w:t>
      </w:r>
      <w:r w:rsidRPr="00A26529">
        <w:rPr>
          <w:rFonts w:eastAsia="Times New Roman"/>
          <w:color w:val="000000"/>
          <w:w w:val="99"/>
          <w:sz w:val="24"/>
          <w:szCs w:val="24"/>
        </w:rPr>
        <w:t>т</w:t>
      </w:r>
      <w:r w:rsidRPr="00A26529">
        <w:rPr>
          <w:rFonts w:eastAsia="Times New Roman"/>
          <w:color w:val="000000"/>
          <w:sz w:val="24"/>
          <w:szCs w:val="24"/>
        </w:rPr>
        <w:t>о</w:t>
      </w:r>
      <w:r w:rsidRPr="00A26529">
        <w:rPr>
          <w:rFonts w:eastAsia="Times New Roman"/>
          <w:color w:val="000000"/>
          <w:spacing w:val="-1"/>
          <w:sz w:val="24"/>
          <w:szCs w:val="24"/>
        </w:rPr>
        <w:t>р</w:t>
      </w:r>
      <w:r w:rsidRPr="00A26529">
        <w:rPr>
          <w:rFonts w:eastAsia="Times New Roman"/>
          <w:color w:val="000000"/>
          <w:sz w:val="24"/>
          <w:szCs w:val="24"/>
        </w:rPr>
        <w:t>не</w:t>
      </w:r>
      <w:r w:rsidRPr="00A26529">
        <w:rPr>
          <w:rFonts w:eastAsia="Times New Roman"/>
          <w:color w:val="000000"/>
          <w:spacing w:val="131"/>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р</w:t>
      </w:r>
      <w:r w:rsidRPr="00A26529">
        <w:rPr>
          <w:rFonts w:eastAsia="Times New Roman"/>
          <w:color w:val="000000"/>
          <w:spacing w:val="-1"/>
          <w:sz w:val="24"/>
          <w:szCs w:val="24"/>
        </w:rPr>
        <w:t>о</w:t>
      </w:r>
      <w:r w:rsidRPr="00A26529">
        <w:rPr>
          <w:rFonts w:eastAsia="Times New Roman"/>
          <w:color w:val="000000"/>
          <w:spacing w:val="1"/>
          <w:sz w:val="24"/>
          <w:szCs w:val="24"/>
        </w:rPr>
        <w:t>х</w:t>
      </w:r>
      <w:r w:rsidRPr="00A26529">
        <w:rPr>
          <w:rFonts w:eastAsia="Times New Roman"/>
          <w:color w:val="000000"/>
          <w:sz w:val="24"/>
          <w:szCs w:val="24"/>
        </w:rPr>
        <w:t>одже</w:t>
      </w:r>
      <w:r w:rsidRPr="00A26529">
        <w:rPr>
          <w:rFonts w:eastAsia="Times New Roman"/>
          <w:color w:val="000000"/>
          <w:spacing w:val="1"/>
          <w:sz w:val="24"/>
          <w:szCs w:val="24"/>
        </w:rPr>
        <w:t>нн</w:t>
      </w:r>
      <w:r w:rsidRPr="00A26529">
        <w:rPr>
          <w:rFonts w:eastAsia="Times New Roman"/>
          <w:color w:val="000000"/>
          <w:sz w:val="24"/>
          <w:szCs w:val="24"/>
        </w:rPr>
        <w:t>я</w:t>
      </w:r>
      <w:r w:rsidRPr="00A26529">
        <w:rPr>
          <w:rFonts w:eastAsia="Times New Roman"/>
          <w:color w:val="000000"/>
          <w:spacing w:val="132"/>
          <w:sz w:val="24"/>
          <w:szCs w:val="24"/>
        </w:rPr>
        <w:t xml:space="preserve"> </w:t>
      </w:r>
      <w:r w:rsidRPr="00A26529">
        <w:rPr>
          <w:rFonts w:eastAsia="Times New Roman"/>
          <w:color w:val="000000"/>
          <w:spacing w:val="-1"/>
          <w:sz w:val="24"/>
          <w:szCs w:val="24"/>
        </w:rPr>
        <w:t>о</w:t>
      </w:r>
      <w:r w:rsidRPr="00A26529">
        <w:rPr>
          <w:rFonts w:eastAsia="Times New Roman"/>
          <w:color w:val="000000"/>
          <w:sz w:val="24"/>
          <w:szCs w:val="24"/>
        </w:rPr>
        <w:t>ц</w:t>
      </w:r>
      <w:r w:rsidRPr="00A26529">
        <w:rPr>
          <w:rFonts w:eastAsia="Times New Roman"/>
          <w:color w:val="000000"/>
          <w:spacing w:val="-1"/>
          <w:sz w:val="24"/>
          <w:szCs w:val="24"/>
        </w:rPr>
        <w:t>і</w:t>
      </w:r>
      <w:r w:rsidRPr="00A26529">
        <w:rPr>
          <w:rFonts w:eastAsia="Times New Roman"/>
          <w:color w:val="000000"/>
          <w:sz w:val="24"/>
          <w:szCs w:val="24"/>
        </w:rPr>
        <w:t>н</w:t>
      </w:r>
      <w:r w:rsidRPr="00A26529">
        <w:rPr>
          <w:rFonts w:eastAsia="Times New Roman"/>
          <w:color w:val="000000"/>
          <w:w w:val="99"/>
          <w:sz w:val="24"/>
          <w:szCs w:val="24"/>
        </w:rPr>
        <w:t>ю</w:t>
      </w:r>
      <w:r w:rsidRPr="00A26529">
        <w:rPr>
          <w:rFonts w:eastAsia="Times New Roman"/>
          <w:color w:val="000000"/>
          <w:sz w:val="24"/>
          <w:szCs w:val="24"/>
        </w:rPr>
        <w:t>в</w:t>
      </w:r>
      <w:r w:rsidRPr="00A26529">
        <w:rPr>
          <w:rFonts w:eastAsia="Times New Roman"/>
          <w:color w:val="000000"/>
          <w:spacing w:val="-2"/>
          <w:sz w:val="24"/>
          <w:szCs w:val="24"/>
        </w:rPr>
        <w:t>а</w:t>
      </w:r>
      <w:r w:rsidRPr="00A26529">
        <w:rPr>
          <w:rFonts w:eastAsia="Times New Roman"/>
          <w:color w:val="000000"/>
          <w:sz w:val="24"/>
          <w:szCs w:val="24"/>
        </w:rPr>
        <w:t>ння</w:t>
      </w:r>
      <w:r w:rsidRPr="00A26529">
        <w:rPr>
          <w:rFonts w:eastAsia="Times New Roman"/>
          <w:color w:val="000000"/>
          <w:spacing w:val="131"/>
          <w:sz w:val="24"/>
          <w:szCs w:val="24"/>
        </w:rPr>
        <w:t xml:space="preserve"> </w:t>
      </w:r>
      <w:r w:rsidRPr="00A26529">
        <w:rPr>
          <w:rFonts w:eastAsia="Times New Roman"/>
          <w:color w:val="000000"/>
          <w:sz w:val="24"/>
          <w:szCs w:val="24"/>
        </w:rPr>
        <w:t>ре</w:t>
      </w:r>
      <w:r w:rsidRPr="00A26529">
        <w:rPr>
          <w:rFonts w:eastAsia="Times New Roman"/>
          <w:color w:val="000000"/>
          <w:spacing w:val="3"/>
          <w:w w:val="99"/>
          <w:sz w:val="24"/>
          <w:szCs w:val="24"/>
        </w:rPr>
        <w:t>з</w:t>
      </w:r>
      <w:r w:rsidRPr="00A26529">
        <w:rPr>
          <w:rFonts w:eastAsia="Times New Roman"/>
          <w:color w:val="000000"/>
          <w:spacing w:val="-6"/>
          <w:sz w:val="24"/>
          <w:szCs w:val="24"/>
        </w:rPr>
        <w:t>у</w:t>
      </w:r>
      <w:r w:rsidRPr="00A26529">
        <w:rPr>
          <w:rFonts w:eastAsia="Times New Roman"/>
          <w:color w:val="000000"/>
          <w:sz w:val="24"/>
          <w:szCs w:val="24"/>
        </w:rPr>
        <w:t>ль</w:t>
      </w:r>
      <w:r w:rsidRPr="00A26529">
        <w:rPr>
          <w:rFonts w:eastAsia="Times New Roman"/>
          <w:color w:val="000000"/>
          <w:w w:val="99"/>
          <w:sz w:val="24"/>
          <w:szCs w:val="24"/>
        </w:rPr>
        <w:t>т</w:t>
      </w:r>
      <w:r w:rsidRPr="00A26529">
        <w:rPr>
          <w:rFonts w:eastAsia="Times New Roman"/>
          <w:color w:val="000000"/>
          <w:sz w:val="24"/>
          <w:szCs w:val="24"/>
        </w:rPr>
        <w:t>ат</w:t>
      </w:r>
      <w:r w:rsidRPr="00A26529">
        <w:rPr>
          <w:rFonts w:eastAsia="Times New Roman"/>
          <w:color w:val="000000"/>
          <w:spacing w:val="1"/>
          <w:sz w:val="24"/>
          <w:szCs w:val="24"/>
        </w:rPr>
        <w:t>і</w:t>
      </w:r>
      <w:r w:rsidRPr="00A26529">
        <w:rPr>
          <w:rFonts w:eastAsia="Times New Roman"/>
          <w:color w:val="000000"/>
          <w:sz w:val="24"/>
          <w:szCs w:val="24"/>
        </w:rPr>
        <w:t>в</w:t>
      </w:r>
      <w:r w:rsidRPr="00A26529">
        <w:rPr>
          <w:rFonts w:eastAsia="Times New Roman"/>
          <w:color w:val="000000"/>
          <w:spacing w:val="140"/>
          <w:sz w:val="24"/>
          <w:szCs w:val="24"/>
        </w:rPr>
        <w:t xml:space="preserve"> </w:t>
      </w:r>
      <w:r w:rsidRPr="00A26529">
        <w:rPr>
          <w:rFonts w:eastAsia="Times New Roman"/>
          <w:color w:val="000000"/>
          <w:sz w:val="24"/>
          <w:szCs w:val="24"/>
        </w:rPr>
        <w:t xml:space="preserve">їх </w:t>
      </w:r>
      <w:r w:rsidRPr="00A26529">
        <w:rPr>
          <w:rFonts w:eastAsia="Times New Roman"/>
          <w:color w:val="000000"/>
          <w:w w:val="99"/>
          <w:sz w:val="24"/>
          <w:szCs w:val="24"/>
        </w:rPr>
        <w:t>н</w:t>
      </w:r>
      <w:r w:rsidRPr="00A26529">
        <w:rPr>
          <w:rFonts w:eastAsia="Times New Roman"/>
          <w:color w:val="000000"/>
          <w:sz w:val="24"/>
          <w:szCs w:val="24"/>
        </w:rPr>
        <w:t>авч</w:t>
      </w:r>
      <w:r w:rsidRPr="00A26529">
        <w:rPr>
          <w:rFonts w:eastAsia="Times New Roman"/>
          <w:color w:val="000000"/>
          <w:spacing w:val="-1"/>
          <w:sz w:val="24"/>
          <w:szCs w:val="24"/>
        </w:rPr>
        <w:t>а</w:t>
      </w:r>
      <w:r w:rsidRPr="00A26529">
        <w:rPr>
          <w:rFonts w:eastAsia="Times New Roman"/>
          <w:color w:val="000000"/>
          <w:w w:val="99"/>
          <w:sz w:val="24"/>
          <w:szCs w:val="24"/>
        </w:rPr>
        <w:t>л</w:t>
      </w:r>
      <w:r w:rsidRPr="00A26529">
        <w:rPr>
          <w:rFonts w:eastAsia="Times New Roman"/>
          <w:color w:val="000000"/>
          <w:sz w:val="24"/>
          <w:szCs w:val="24"/>
        </w:rPr>
        <w:t>ь</w:t>
      </w:r>
      <w:r w:rsidRPr="00A26529">
        <w:rPr>
          <w:rFonts w:eastAsia="Times New Roman"/>
          <w:color w:val="000000"/>
          <w:spacing w:val="1"/>
          <w:w w:val="99"/>
          <w:sz w:val="24"/>
          <w:szCs w:val="24"/>
        </w:rPr>
        <w:t>н</w:t>
      </w:r>
      <w:r w:rsidRPr="00A26529">
        <w:rPr>
          <w:rFonts w:eastAsia="Times New Roman"/>
          <w:color w:val="000000"/>
          <w:sz w:val="24"/>
          <w:szCs w:val="24"/>
        </w:rPr>
        <w:t>ої</w:t>
      </w:r>
      <w:r w:rsidRPr="00A26529">
        <w:rPr>
          <w:rFonts w:eastAsia="Times New Roman"/>
          <w:color w:val="000000"/>
          <w:spacing w:val="1"/>
          <w:sz w:val="24"/>
          <w:szCs w:val="24"/>
        </w:rPr>
        <w:t xml:space="preserve"> </w:t>
      </w:r>
      <w:r w:rsidRPr="00A26529">
        <w:rPr>
          <w:rFonts w:eastAsia="Times New Roman"/>
          <w:color w:val="000000"/>
          <w:sz w:val="24"/>
          <w:szCs w:val="24"/>
        </w:rPr>
        <w:t>діяль</w:t>
      </w:r>
      <w:r w:rsidRPr="00A26529">
        <w:rPr>
          <w:rFonts w:eastAsia="Times New Roman"/>
          <w:color w:val="000000"/>
          <w:w w:val="99"/>
          <w:sz w:val="24"/>
          <w:szCs w:val="24"/>
        </w:rPr>
        <w:t>н</w:t>
      </w:r>
      <w:r w:rsidRPr="00A26529">
        <w:rPr>
          <w:rFonts w:eastAsia="Times New Roman"/>
          <w:color w:val="000000"/>
          <w:sz w:val="24"/>
          <w:szCs w:val="24"/>
        </w:rPr>
        <w:t>ості</w:t>
      </w:r>
      <w:r w:rsidRPr="00A26529">
        <w:rPr>
          <w:rFonts w:eastAsia="Times New Roman"/>
          <w:color w:val="000000"/>
          <w:spacing w:val="1"/>
          <w:sz w:val="24"/>
          <w:szCs w:val="24"/>
        </w:rPr>
        <w:t>.</w:t>
      </w:r>
    </w:p>
    <w:p w:rsidR="00EB59DD" w:rsidRPr="00A26529" w:rsidRDefault="00EB59DD" w:rsidP="006C0E16">
      <w:pPr>
        <w:ind w:right="-20" w:firstLine="567"/>
        <w:rPr>
          <w:rFonts w:eastAsia="Times New Roman"/>
          <w:i/>
          <w:iCs/>
          <w:color w:val="000000"/>
          <w:sz w:val="24"/>
          <w:szCs w:val="24"/>
        </w:rPr>
      </w:pPr>
      <w:r w:rsidRPr="00A26529">
        <w:rPr>
          <w:rFonts w:eastAsia="Times New Roman"/>
          <w:i/>
          <w:iCs/>
          <w:color w:val="000000"/>
          <w:w w:val="99"/>
          <w:sz w:val="24"/>
          <w:szCs w:val="24"/>
        </w:rPr>
        <w:t>П</w:t>
      </w:r>
      <w:r w:rsidRPr="00A26529">
        <w:rPr>
          <w:rFonts w:eastAsia="Times New Roman"/>
          <w:i/>
          <w:iCs/>
          <w:color w:val="000000"/>
          <w:sz w:val="24"/>
          <w:szCs w:val="24"/>
        </w:rPr>
        <w:t>о</w:t>
      </w:r>
      <w:r w:rsidRPr="00A26529">
        <w:rPr>
          <w:rFonts w:eastAsia="Times New Roman"/>
          <w:i/>
          <w:iCs/>
          <w:color w:val="000000"/>
          <w:w w:val="99"/>
          <w:sz w:val="24"/>
          <w:szCs w:val="24"/>
        </w:rPr>
        <w:t>л</w:t>
      </w:r>
      <w:r w:rsidRPr="00A26529">
        <w:rPr>
          <w:rFonts w:eastAsia="Times New Roman"/>
          <w:i/>
          <w:iCs/>
          <w:color w:val="000000"/>
          <w:sz w:val="24"/>
          <w:szCs w:val="24"/>
        </w:rPr>
        <w:t xml:space="preserve">ітика </w:t>
      </w:r>
      <w:r w:rsidRPr="00A26529">
        <w:rPr>
          <w:rFonts w:eastAsia="Times New Roman"/>
          <w:i/>
          <w:iCs/>
          <w:color w:val="000000"/>
          <w:w w:val="99"/>
          <w:sz w:val="24"/>
          <w:szCs w:val="24"/>
        </w:rPr>
        <w:t>в</w:t>
      </w:r>
      <w:r w:rsidRPr="00A26529">
        <w:rPr>
          <w:rFonts w:eastAsia="Times New Roman"/>
          <w:i/>
          <w:iCs/>
          <w:color w:val="000000"/>
          <w:sz w:val="24"/>
          <w:szCs w:val="24"/>
        </w:rPr>
        <w:t>ід</w:t>
      </w:r>
      <w:r w:rsidRPr="00A26529">
        <w:rPr>
          <w:rFonts w:eastAsia="Times New Roman"/>
          <w:i/>
          <w:iCs/>
          <w:color w:val="000000"/>
          <w:w w:val="99"/>
          <w:sz w:val="24"/>
          <w:szCs w:val="24"/>
        </w:rPr>
        <w:t>в</w:t>
      </w:r>
      <w:r w:rsidRPr="00A26529">
        <w:rPr>
          <w:rFonts w:eastAsia="Times New Roman"/>
          <w:i/>
          <w:iCs/>
          <w:color w:val="000000"/>
          <w:sz w:val="24"/>
          <w:szCs w:val="24"/>
        </w:rPr>
        <w:t>і</w:t>
      </w:r>
      <w:r w:rsidRPr="00A26529">
        <w:rPr>
          <w:rFonts w:eastAsia="Times New Roman"/>
          <w:i/>
          <w:iCs/>
          <w:color w:val="000000"/>
          <w:spacing w:val="1"/>
          <w:sz w:val="24"/>
          <w:szCs w:val="24"/>
        </w:rPr>
        <w:t>д</w:t>
      </w:r>
      <w:r w:rsidRPr="00A26529">
        <w:rPr>
          <w:rFonts w:eastAsia="Times New Roman"/>
          <w:i/>
          <w:iCs/>
          <w:color w:val="000000"/>
          <w:sz w:val="24"/>
          <w:szCs w:val="24"/>
        </w:rPr>
        <w:t>у</w:t>
      </w:r>
      <w:r w:rsidRPr="00A26529">
        <w:rPr>
          <w:rFonts w:eastAsia="Times New Roman"/>
          <w:i/>
          <w:iCs/>
          <w:color w:val="000000"/>
          <w:spacing w:val="-1"/>
          <w:w w:val="99"/>
          <w:sz w:val="24"/>
          <w:szCs w:val="24"/>
        </w:rPr>
        <w:t>в</w:t>
      </w:r>
      <w:r w:rsidRPr="00A26529">
        <w:rPr>
          <w:rFonts w:eastAsia="Times New Roman"/>
          <w:i/>
          <w:iCs/>
          <w:color w:val="000000"/>
          <w:sz w:val="24"/>
          <w:szCs w:val="24"/>
        </w:rPr>
        <w:t>а</w:t>
      </w:r>
      <w:r w:rsidRPr="00A26529">
        <w:rPr>
          <w:rFonts w:eastAsia="Times New Roman"/>
          <w:i/>
          <w:iCs/>
          <w:color w:val="000000"/>
          <w:w w:val="99"/>
          <w:sz w:val="24"/>
          <w:szCs w:val="24"/>
        </w:rPr>
        <w:t>н</w:t>
      </w:r>
      <w:r w:rsidRPr="00A26529">
        <w:rPr>
          <w:rFonts w:eastAsia="Times New Roman"/>
          <w:i/>
          <w:iCs/>
          <w:color w:val="000000"/>
          <w:spacing w:val="1"/>
          <w:w w:val="99"/>
          <w:sz w:val="24"/>
          <w:szCs w:val="24"/>
        </w:rPr>
        <w:t>н</w:t>
      </w:r>
      <w:r w:rsidRPr="00A26529">
        <w:rPr>
          <w:rFonts w:eastAsia="Times New Roman"/>
          <w:i/>
          <w:iCs/>
          <w:color w:val="000000"/>
          <w:sz w:val="24"/>
          <w:szCs w:val="24"/>
        </w:rPr>
        <w:t xml:space="preserve">я та </w:t>
      </w:r>
      <w:r w:rsidRPr="00A26529">
        <w:rPr>
          <w:rFonts w:eastAsia="Times New Roman"/>
          <w:i/>
          <w:iCs/>
          <w:color w:val="000000"/>
          <w:spacing w:val="-2"/>
          <w:sz w:val="24"/>
          <w:szCs w:val="24"/>
        </w:rPr>
        <w:t>в</w:t>
      </w:r>
      <w:r w:rsidRPr="00A26529">
        <w:rPr>
          <w:rFonts w:eastAsia="Times New Roman"/>
          <w:i/>
          <w:iCs/>
          <w:color w:val="000000"/>
          <w:sz w:val="24"/>
          <w:szCs w:val="24"/>
        </w:rPr>
        <w:t>і</w:t>
      </w:r>
      <w:r w:rsidRPr="00A26529">
        <w:rPr>
          <w:rFonts w:eastAsia="Times New Roman"/>
          <w:i/>
          <w:iCs/>
          <w:color w:val="000000"/>
          <w:spacing w:val="1"/>
          <w:sz w:val="24"/>
          <w:szCs w:val="24"/>
        </w:rPr>
        <w:t>д</w:t>
      </w:r>
      <w:r w:rsidRPr="00A26529">
        <w:rPr>
          <w:rFonts w:eastAsia="Times New Roman"/>
          <w:i/>
          <w:iCs/>
          <w:color w:val="000000"/>
          <w:sz w:val="24"/>
          <w:szCs w:val="24"/>
        </w:rPr>
        <w:t>прац</w:t>
      </w:r>
      <w:r w:rsidRPr="00A26529">
        <w:rPr>
          <w:rFonts w:eastAsia="Times New Roman"/>
          <w:i/>
          <w:iCs/>
          <w:color w:val="000000"/>
          <w:spacing w:val="1"/>
          <w:w w:val="99"/>
          <w:sz w:val="24"/>
          <w:szCs w:val="24"/>
        </w:rPr>
        <w:t>ю</w:t>
      </w:r>
      <w:r w:rsidRPr="00A26529">
        <w:rPr>
          <w:rFonts w:eastAsia="Times New Roman"/>
          <w:i/>
          <w:iCs/>
          <w:color w:val="000000"/>
          <w:sz w:val="24"/>
          <w:szCs w:val="24"/>
        </w:rPr>
        <w:t>ва</w:t>
      </w:r>
      <w:r w:rsidRPr="00A26529">
        <w:rPr>
          <w:rFonts w:eastAsia="Times New Roman"/>
          <w:i/>
          <w:iCs/>
          <w:color w:val="000000"/>
          <w:w w:val="99"/>
          <w:sz w:val="24"/>
          <w:szCs w:val="24"/>
        </w:rPr>
        <w:t>н</w:t>
      </w:r>
      <w:r w:rsidRPr="00A26529">
        <w:rPr>
          <w:rFonts w:eastAsia="Times New Roman"/>
          <w:i/>
          <w:iCs/>
          <w:color w:val="000000"/>
          <w:spacing w:val="1"/>
          <w:w w:val="99"/>
          <w:sz w:val="24"/>
          <w:szCs w:val="24"/>
        </w:rPr>
        <w:t>н</w:t>
      </w:r>
      <w:r w:rsidRPr="00A26529">
        <w:rPr>
          <w:rFonts w:eastAsia="Times New Roman"/>
          <w:i/>
          <w:iCs/>
          <w:color w:val="000000"/>
          <w:sz w:val="24"/>
          <w:szCs w:val="24"/>
        </w:rPr>
        <w:t>я проп</w:t>
      </w:r>
      <w:r w:rsidRPr="00A26529">
        <w:rPr>
          <w:rFonts w:eastAsia="Times New Roman"/>
          <w:i/>
          <w:iCs/>
          <w:color w:val="000000"/>
          <w:spacing w:val="-1"/>
          <w:sz w:val="24"/>
          <w:szCs w:val="24"/>
        </w:rPr>
        <w:t>уще</w:t>
      </w:r>
      <w:r w:rsidRPr="00A26529">
        <w:rPr>
          <w:rFonts w:eastAsia="Times New Roman"/>
          <w:i/>
          <w:iCs/>
          <w:color w:val="000000"/>
          <w:w w:val="99"/>
          <w:sz w:val="24"/>
          <w:szCs w:val="24"/>
        </w:rPr>
        <w:t>н</w:t>
      </w:r>
      <w:r w:rsidRPr="00A26529">
        <w:rPr>
          <w:rFonts w:eastAsia="Times New Roman"/>
          <w:i/>
          <w:iCs/>
          <w:color w:val="000000"/>
          <w:sz w:val="24"/>
          <w:szCs w:val="24"/>
        </w:rPr>
        <w:t xml:space="preserve">их </w:t>
      </w:r>
      <w:r w:rsidRPr="00A26529">
        <w:rPr>
          <w:rFonts w:eastAsia="Times New Roman"/>
          <w:i/>
          <w:iCs/>
          <w:color w:val="000000"/>
          <w:w w:val="99"/>
          <w:sz w:val="24"/>
          <w:szCs w:val="24"/>
        </w:rPr>
        <w:t>з</w:t>
      </w:r>
      <w:r w:rsidRPr="00A26529">
        <w:rPr>
          <w:rFonts w:eastAsia="Times New Roman"/>
          <w:i/>
          <w:iCs/>
          <w:color w:val="000000"/>
          <w:sz w:val="24"/>
          <w:szCs w:val="24"/>
        </w:rPr>
        <w:t>а</w:t>
      </w:r>
      <w:r w:rsidRPr="00A26529">
        <w:rPr>
          <w:rFonts w:eastAsia="Times New Roman"/>
          <w:i/>
          <w:iCs/>
          <w:color w:val="000000"/>
          <w:w w:val="99"/>
          <w:sz w:val="24"/>
          <w:szCs w:val="24"/>
        </w:rPr>
        <w:t>н</w:t>
      </w:r>
      <w:r w:rsidRPr="00A26529">
        <w:rPr>
          <w:rFonts w:eastAsia="Times New Roman"/>
          <w:i/>
          <w:iCs/>
          <w:color w:val="000000"/>
          <w:spacing w:val="1"/>
          <w:sz w:val="24"/>
          <w:szCs w:val="24"/>
        </w:rPr>
        <w:t>я</w:t>
      </w:r>
      <w:r w:rsidRPr="00A26529">
        <w:rPr>
          <w:rFonts w:eastAsia="Times New Roman"/>
          <w:i/>
          <w:iCs/>
          <w:color w:val="000000"/>
          <w:sz w:val="24"/>
          <w:szCs w:val="24"/>
        </w:rPr>
        <w:t>т</w:t>
      </w:r>
      <w:r w:rsidRPr="00A26529">
        <w:rPr>
          <w:rFonts w:eastAsia="Times New Roman"/>
          <w:i/>
          <w:iCs/>
          <w:color w:val="000000"/>
          <w:w w:val="99"/>
          <w:sz w:val="24"/>
          <w:szCs w:val="24"/>
        </w:rPr>
        <w:t>ь</w:t>
      </w:r>
    </w:p>
    <w:p w:rsidR="00A00924" w:rsidRPr="00A26529" w:rsidRDefault="00EB59DD" w:rsidP="006C0E16">
      <w:pPr>
        <w:tabs>
          <w:tab w:val="left" w:pos="8731"/>
        </w:tabs>
        <w:ind w:right="-4" w:firstLine="567"/>
        <w:rPr>
          <w:rFonts w:eastAsia="Times New Roman"/>
          <w:color w:val="000000"/>
          <w:sz w:val="24"/>
          <w:szCs w:val="24"/>
        </w:rPr>
      </w:pPr>
      <w:r w:rsidRPr="00A26529">
        <w:rPr>
          <w:rFonts w:eastAsia="Times New Roman"/>
          <w:color w:val="000000"/>
          <w:sz w:val="24"/>
          <w:szCs w:val="24"/>
        </w:rPr>
        <w:t>За</w:t>
      </w:r>
      <w:r w:rsidRPr="00A26529">
        <w:rPr>
          <w:rFonts w:eastAsia="Times New Roman"/>
          <w:color w:val="000000"/>
          <w:spacing w:val="54"/>
          <w:sz w:val="24"/>
          <w:szCs w:val="24"/>
        </w:rPr>
        <w:t xml:space="preserve"> </w:t>
      </w:r>
      <w:r w:rsidRPr="00A26529">
        <w:rPr>
          <w:rFonts w:eastAsia="Times New Roman"/>
          <w:color w:val="000000"/>
          <w:sz w:val="24"/>
          <w:szCs w:val="24"/>
        </w:rPr>
        <w:t>об’</w:t>
      </w:r>
      <w:r w:rsidRPr="00A26529">
        <w:rPr>
          <w:rFonts w:eastAsia="Times New Roman"/>
          <w:color w:val="000000"/>
          <w:w w:val="99"/>
          <w:sz w:val="24"/>
          <w:szCs w:val="24"/>
        </w:rPr>
        <w:t>є</w:t>
      </w:r>
      <w:r w:rsidRPr="00A26529">
        <w:rPr>
          <w:rFonts w:eastAsia="Times New Roman"/>
          <w:color w:val="000000"/>
          <w:sz w:val="24"/>
          <w:szCs w:val="24"/>
        </w:rPr>
        <w:t>кт</w:t>
      </w:r>
      <w:r w:rsidRPr="00A26529">
        <w:rPr>
          <w:rFonts w:eastAsia="Times New Roman"/>
          <w:color w:val="000000"/>
          <w:spacing w:val="1"/>
          <w:w w:val="99"/>
          <w:sz w:val="24"/>
          <w:szCs w:val="24"/>
        </w:rPr>
        <w:t>и</w:t>
      </w:r>
      <w:r w:rsidRPr="00A26529">
        <w:rPr>
          <w:rFonts w:eastAsia="Times New Roman"/>
          <w:color w:val="000000"/>
          <w:sz w:val="24"/>
          <w:szCs w:val="24"/>
        </w:rPr>
        <w:t>в</w:t>
      </w:r>
      <w:r w:rsidRPr="00A26529">
        <w:rPr>
          <w:rFonts w:eastAsia="Times New Roman"/>
          <w:color w:val="000000"/>
          <w:spacing w:val="1"/>
          <w:w w:val="99"/>
          <w:sz w:val="24"/>
          <w:szCs w:val="24"/>
        </w:rPr>
        <w:t>н</w:t>
      </w:r>
      <w:r w:rsidRPr="00A26529">
        <w:rPr>
          <w:rFonts w:eastAsia="Times New Roman"/>
          <w:color w:val="000000"/>
          <w:w w:val="99"/>
          <w:sz w:val="24"/>
          <w:szCs w:val="24"/>
        </w:rPr>
        <w:t>и</w:t>
      </w:r>
      <w:r w:rsidRPr="00A26529">
        <w:rPr>
          <w:rFonts w:eastAsia="Times New Roman"/>
          <w:color w:val="000000"/>
          <w:sz w:val="24"/>
          <w:szCs w:val="24"/>
        </w:rPr>
        <w:t>х</w:t>
      </w:r>
      <w:r w:rsidRPr="00A26529">
        <w:rPr>
          <w:rFonts w:eastAsia="Times New Roman"/>
          <w:color w:val="000000"/>
          <w:spacing w:val="54"/>
          <w:sz w:val="24"/>
          <w:szCs w:val="24"/>
        </w:rPr>
        <w:t xml:space="preserve"> </w:t>
      </w:r>
      <w:r w:rsidRPr="00A26529">
        <w:rPr>
          <w:rFonts w:eastAsia="Times New Roman"/>
          <w:color w:val="000000"/>
          <w:spacing w:val="1"/>
          <w:w w:val="99"/>
          <w:sz w:val="24"/>
          <w:szCs w:val="24"/>
        </w:rPr>
        <w:t>п</w:t>
      </w:r>
      <w:r w:rsidRPr="00A26529">
        <w:rPr>
          <w:rFonts w:eastAsia="Times New Roman"/>
          <w:color w:val="000000"/>
          <w:spacing w:val="-2"/>
          <w:sz w:val="24"/>
          <w:szCs w:val="24"/>
        </w:rPr>
        <w:t>р</w:t>
      </w:r>
      <w:r w:rsidRPr="00A26529">
        <w:rPr>
          <w:rFonts w:eastAsia="Times New Roman"/>
          <w:color w:val="000000"/>
          <w:w w:val="99"/>
          <w:sz w:val="24"/>
          <w:szCs w:val="24"/>
        </w:rPr>
        <w:t>и</w:t>
      </w:r>
      <w:r w:rsidRPr="00A26529">
        <w:rPr>
          <w:rFonts w:eastAsia="Times New Roman"/>
          <w:color w:val="000000"/>
          <w:sz w:val="24"/>
          <w:szCs w:val="24"/>
        </w:rPr>
        <w:t>ч</w:t>
      </w:r>
      <w:r w:rsidRPr="00A26529">
        <w:rPr>
          <w:rFonts w:eastAsia="Times New Roman"/>
          <w:color w:val="000000"/>
          <w:spacing w:val="-1"/>
          <w:w w:val="99"/>
          <w:sz w:val="24"/>
          <w:szCs w:val="24"/>
        </w:rPr>
        <w:t>и</w:t>
      </w:r>
      <w:r w:rsidRPr="00A26529">
        <w:rPr>
          <w:rFonts w:eastAsia="Times New Roman"/>
          <w:color w:val="000000"/>
          <w:w w:val="99"/>
          <w:sz w:val="24"/>
          <w:szCs w:val="24"/>
        </w:rPr>
        <w:t>н</w:t>
      </w:r>
      <w:r w:rsidRPr="00A26529">
        <w:rPr>
          <w:rFonts w:eastAsia="Times New Roman"/>
          <w:color w:val="000000"/>
          <w:spacing w:val="55"/>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w:t>
      </w:r>
      <w:r w:rsidRPr="00A26529">
        <w:rPr>
          <w:rFonts w:eastAsia="Times New Roman"/>
          <w:color w:val="000000"/>
          <w:sz w:val="24"/>
          <w:szCs w:val="24"/>
        </w:rPr>
        <w:t>ан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55"/>
          <w:sz w:val="24"/>
          <w:szCs w:val="24"/>
        </w:rPr>
        <w:t xml:space="preserve"> </w:t>
      </w:r>
      <w:r w:rsidRPr="00A26529">
        <w:rPr>
          <w:rFonts w:eastAsia="Times New Roman"/>
          <w:color w:val="000000"/>
          <w:sz w:val="24"/>
          <w:szCs w:val="24"/>
        </w:rPr>
        <w:t>може</w:t>
      </w:r>
      <w:r w:rsidRPr="00A26529">
        <w:rPr>
          <w:rFonts w:eastAsia="Times New Roman"/>
          <w:color w:val="000000"/>
          <w:spacing w:val="54"/>
          <w:sz w:val="24"/>
          <w:szCs w:val="24"/>
        </w:rPr>
        <w:t xml:space="preserve"> </w:t>
      </w:r>
      <w:r w:rsidRPr="00A26529">
        <w:rPr>
          <w:rFonts w:eastAsia="Times New Roman"/>
          <w:color w:val="000000"/>
          <w:sz w:val="24"/>
          <w:szCs w:val="24"/>
        </w:rPr>
        <w:t>від</w:t>
      </w:r>
      <w:r w:rsidRPr="00A26529">
        <w:rPr>
          <w:rFonts w:eastAsia="Times New Roman"/>
          <w:color w:val="000000"/>
          <w:spacing w:val="-1"/>
          <w:sz w:val="24"/>
          <w:szCs w:val="24"/>
        </w:rPr>
        <w:t>б</w:t>
      </w:r>
      <w:r w:rsidRPr="00A26529">
        <w:rPr>
          <w:rFonts w:eastAsia="Times New Roman"/>
          <w:color w:val="000000"/>
          <w:spacing w:val="-4"/>
          <w:sz w:val="24"/>
          <w:szCs w:val="24"/>
        </w:rPr>
        <w:t>у</w:t>
      </w:r>
      <w:r w:rsidRPr="00A26529">
        <w:rPr>
          <w:rFonts w:eastAsia="Times New Roman"/>
          <w:color w:val="000000"/>
          <w:spacing w:val="1"/>
          <w:sz w:val="24"/>
          <w:szCs w:val="24"/>
        </w:rPr>
        <w:t>в</w:t>
      </w:r>
      <w:r w:rsidRPr="00A26529">
        <w:rPr>
          <w:rFonts w:eastAsia="Times New Roman"/>
          <w:color w:val="000000"/>
          <w:sz w:val="24"/>
          <w:szCs w:val="24"/>
        </w:rPr>
        <w:t>а</w:t>
      </w:r>
      <w:r w:rsidRPr="00A26529">
        <w:rPr>
          <w:rFonts w:eastAsia="Times New Roman"/>
          <w:color w:val="000000"/>
          <w:w w:val="99"/>
          <w:sz w:val="24"/>
          <w:szCs w:val="24"/>
        </w:rPr>
        <w:t>т</w:t>
      </w:r>
      <w:r w:rsidRPr="00A26529">
        <w:rPr>
          <w:rFonts w:eastAsia="Times New Roman"/>
          <w:color w:val="000000"/>
          <w:sz w:val="24"/>
          <w:szCs w:val="24"/>
        </w:rPr>
        <w:t>ис</w:t>
      </w:r>
      <w:r w:rsidRPr="00A26529">
        <w:rPr>
          <w:rFonts w:eastAsia="Times New Roman"/>
          <w:color w:val="000000"/>
          <w:w w:val="99"/>
          <w:sz w:val="24"/>
          <w:szCs w:val="24"/>
        </w:rPr>
        <w:t>ь</w:t>
      </w:r>
      <w:r w:rsidRPr="00A26529">
        <w:rPr>
          <w:rFonts w:eastAsia="Times New Roman"/>
          <w:color w:val="000000"/>
          <w:spacing w:val="55"/>
          <w:sz w:val="24"/>
          <w:szCs w:val="24"/>
        </w:rPr>
        <w:t xml:space="preserve"> </w:t>
      </w:r>
      <w:r w:rsidRPr="00A26529">
        <w:rPr>
          <w:rFonts w:eastAsia="Times New Roman"/>
          <w:color w:val="000000"/>
          <w:sz w:val="24"/>
          <w:szCs w:val="24"/>
        </w:rPr>
        <w:t>в</w:t>
      </w:r>
      <w:r w:rsidRPr="00A26529">
        <w:rPr>
          <w:rFonts w:eastAsia="Times New Roman"/>
          <w:color w:val="000000"/>
          <w:spacing w:val="61"/>
          <w:sz w:val="24"/>
          <w:szCs w:val="24"/>
        </w:rPr>
        <w:t xml:space="preserve"> </w:t>
      </w:r>
      <w:r w:rsidRPr="00A26529">
        <w:rPr>
          <w:rFonts w:eastAsia="Times New Roman"/>
          <w:color w:val="000000"/>
          <w:spacing w:val="2"/>
          <w:sz w:val="24"/>
          <w:szCs w:val="24"/>
        </w:rPr>
        <w:t>д</w:t>
      </w:r>
      <w:r w:rsidRPr="00A26529">
        <w:rPr>
          <w:rFonts w:eastAsia="Times New Roman"/>
          <w:color w:val="000000"/>
          <w:spacing w:val="3"/>
          <w:sz w:val="24"/>
          <w:szCs w:val="24"/>
        </w:rPr>
        <w:t>и</w:t>
      </w:r>
      <w:r w:rsidRPr="00A26529">
        <w:rPr>
          <w:rFonts w:eastAsia="Times New Roman"/>
          <w:color w:val="000000"/>
          <w:spacing w:val="1"/>
          <w:sz w:val="24"/>
          <w:szCs w:val="24"/>
        </w:rPr>
        <w:t>с</w:t>
      </w:r>
      <w:r w:rsidRPr="00A26529">
        <w:rPr>
          <w:rFonts w:eastAsia="Times New Roman"/>
          <w:color w:val="000000"/>
          <w:spacing w:val="3"/>
          <w:w w:val="99"/>
          <w:sz w:val="24"/>
          <w:szCs w:val="24"/>
        </w:rPr>
        <w:t>т</w:t>
      </w:r>
      <w:r w:rsidRPr="00A26529">
        <w:rPr>
          <w:rFonts w:eastAsia="Times New Roman"/>
          <w:color w:val="000000"/>
          <w:spacing w:val="2"/>
          <w:sz w:val="24"/>
          <w:szCs w:val="24"/>
        </w:rPr>
        <w:t>а</w:t>
      </w:r>
      <w:r w:rsidRPr="00A26529">
        <w:rPr>
          <w:rFonts w:eastAsia="Times New Roman"/>
          <w:color w:val="000000"/>
          <w:spacing w:val="3"/>
          <w:sz w:val="24"/>
          <w:szCs w:val="24"/>
        </w:rPr>
        <w:t>н</w:t>
      </w:r>
      <w:r w:rsidRPr="00A26529">
        <w:rPr>
          <w:rFonts w:eastAsia="Times New Roman"/>
          <w:color w:val="000000"/>
          <w:spacing w:val="1"/>
          <w:sz w:val="24"/>
          <w:szCs w:val="24"/>
        </w:rPr>
        <w:t>ц</w:t>
      </w:r>
      <w:r w:rsidRPr="00A26529">
        <w:rPr>
          <w:rFonts w:eastAsia="Times New Roman"/>
          <w:color w:val="000000"/>
          <w:sz w:val="24"/>
          <w:szCs w:val="24"/>
        </w:rPr>
        <w:t>і</w:t>
      </w:r>
      <w:r w:rsidRPr="00A26529">
        <w:rPr>
          <w:rFonts w:eastAsia="Times New Roman"/>
          <w:color w:val="000000"/>
          <w:spacing w:val="4"/>
          <w:sz w:val="24"/>
          <w:szCs w:val="24"/>
        </w:rPr>
        <w:t>й</w:t>
      </w:r>
      <w:r w:rsidRPr="00A26529">
        <w:rPr>
          <w:rFonts w:eastAsia="Times New Roman"/>
          <w:color w:val="000000"/>
          <w:spacing w:val="1"/>
          <w:sz w:val="24"/>
          <w:szCs w:val="24"/>
        </w:rPr>
        <w:t>н</w:t>
      </w:r>
      <w:r w:rsidRPr="00A26529">
        <w:rPr>
          <w:rFonts w:eastAsia="Times New Roman"/>
          <w:color w:val="000000"/>
          <w:sz w:val="24"/>
          <w:szCs w:val="24"/>
        </w:rPr>
        <w:t>ій</w:t>
      </w:r>
      <w:r w:rsidRPr="00A26529">
        <w:rPr>
          <w:rFonts w:eastAsia="Times New Roman"/>
          <w:color w:val="000000"/>
          <w:spacing w:val="64"/>
          <w:sz w:val="24"/>
          <w:szCs w:val="24"/>
        </w:rPr>
        <w:t xml:space="preserve"> </w:t>
      </w:r>
      <w:r w:rsidRPr="00A26529">
        <w:rPr>
          <w:rFonts w:eastAsia="Times New Roman"/>
          <w:color w:val="000000"/>
          <w:sz w:val="24"/>
          <w:szCs w:val="24"/>
        </w:rPr>
        <w:t>формі</w:t>
      </w:r>
      <w:r w:rsidRPr="00A26529">
        <w:rPr>
          <w:rFonts w:eastAsia="Times New Roman"/>
          <w:color w:val="000000"/>
          <w:spacing w:val="55"/>
          <w:sz w:val="24"/>
          <w:szCs w:val="24"/>
        </w:rPr>
        <w:t xml:space="preserve"> </w:t>
      </w:r>
      <w:r w:rsidRPr="00A26529">
        <w:rPr>
          <w:rFonts w:eastAsia="Times New Roman"/>
          <w:color w:val="000000"/>
          <w:sz w:val="24"/>
          <w:szCs w:val="24"/>
        </w:rPr>
        <w:t>або</w:t>
      </w:r>
      <w:r w:rsidRPr="00A26529">
        <w:rPr>
          <w:rFonts w:eastAsia="Times New Roman"/>
          <w:color w:val="000000"/>
          <w:spacing w:val="60"/>
          <w:sz w:val="24"/>
          <w:szCs w:val="24"/>
        </w:rPr>
        <w:t xml:space="preserve"> </w:t>
      </w:r>
      <w:r w:rsidRPr="00A26529">
        <w:rPr>
          <w:rFonts w:eastAsia="Times New Roman"/>
          <w:color w:val="000000"/>
          <w:sz w:val="24"/>
          <w:szCs w:val="24"/>
        </w:rPr>
        <w:t xml:space="preserve">у </w:t>
      </w:r>
      <w:r w:rsidRPr="00A26529">
        <w:rPr>
          <w:rFonts w:eastAsia="Times New Roman"/>
          <w:color w:val="000000"/>
          <w:w w:val="99"/>
          <w:sz w:val="24"/>
          <w:szCs w:val="24"/>
        </w:rPr>
        <w:t>з</w:t>
      </w:r>
      <w:r w:rsidRPr="00A26529">
        <w:rPr>
          <w:rFonts w:eastAsia="Times New Roman"/>
          <w:color w:val="000000"/>
          <w:sz w:val="24"/>
          <w:szCs w:val="24"/>
        </w:rPr>
        <w:t>мі</w:t>
      </w:r>
      <w:r w:rsidRPr="00A26529">
        <w:rPr>
          <w:rFonts w:eastAsia="Times New Roman"/>
          <w:color w:val="000000"/>
          <w:w w:val="99"/>
          <w:sz w:val="24"/>
          <w:szCs w:val="24"/>
        </w:rPr>
        <w:t>ш</w:t>
      </w:r>
      <w:r w:rsidRPr="00A26529">
        <w:rPr>
          <w:rFonts w:eastAsia="Times New Roman"/>
          <w:color w:val="000000"/>
          <w:sz w:val="24"/>
          <w:szCs w:val="24"/>
        </w:rPr>
        <w:t>а</w:t>
      </w:r>
      <w:r w:rsidRPr="00A26529">
        <w:rPr>
          <w:rFonts w:eastAsia="Times New Roman"/>
          <w:color w:val="000000"/>
          <w:spacing w:val="1"/>
          <w:w w:val="99"/>
          <w:sz w:val="24"/>
          <w:szCs w:val="24"/>
        </w:rPr>
        <w:t>н</w:t>
      </w:r>
      <w:r w:rsidRPr="00A26529">
        <w:rPr>
          <w:rFonts w:eastAsia="Times New Roman"/>
          <w:color w:val="000000"/>
          <w:sz w:val="24"/>
          <w:szCs w:val="24"/>
        </w:rPr>
        <w:t>і</w:t>
      </w:r>
      <w:r w:rsidRPr="00A26529">
        <w:rPr>
          <w:rFonts w:eastAsia="Times New Roman"/>
          <w:color w:val="000000"/>
          <w:spacing w:val="2"/>
          <w:sz w:val="24"/>
          <w:szCs w:val="24"/>
        </w:rPr>
        <w:t>й</w:t>
      </w:r>
      <w:r w:rsidRPr="00A26529">
        <w:rPr>
          <w:rFonts w:eastAsia="Times New Roman"/>
          <w:color w:val="000000"/>
          <w:sz w:val="24"/>
          <w:szCs w:val="24"/>
        </w:rPr>
        <w:t>.</w:t>
      </w:r>
      <w:r w:rsidRPr="00A26529">
        <w:rPr>
          <w:rFonts w:eastAsia="Times New Roman"/>
          <w:color w:val="000000"/>
          <w:spacing w:val="103"/>
          <w:sz w:val="24"/>
          <w:szCs w:val="24"/>
        </w:rPr>
        <w:t xml:space="preserve"> </w:t>
      </w:r>
      <w:r w:rsidRPr="00A26529">
        <w:rPr>
          <w:rFonts w:eastAsia="Times New Roman"/>
          <w:color w:val="000000"/>
          <w:sz w:val="24"/>
          <w:szCs w:val="24"/>
        </w:rPr>
        <w:t>П</w:t>
      </w:r>
      <w:r w:rsidRPr="00A26529">
        <w:rPr>
          <w:rFonts w:eastAsia="Times New Roman"/>
          <w:color w:val="000000"/>
          <w:spacing w:val="-1"/>
          <w:sz w:val="24"/>
          <w:szCs w:val="24"/>
        </w:rPr>
        <w:t>е</w:t>
      </w:r>
      <w:r w:rsidRPr="00A26529">
        <w:rPr>
          <w:rFonts w:eastAsia="Times New Roman"/>
          <w:color w:val="000000"/>
          <w:sz w:val="24"/>
          <w:szCs w:val="24"/>
        </w:rPr>
        <w:t>р</w:t>
      </w:r>
      <w:r w:rsidRPr="00A26529">
        <w:rPr>
          <w:rFonts w:eastAsia="Times New Roman"/>
          <w:color w:val="000000"/>
          <w:spacing w:val="-1"/>
          <w:sz w:val="24"/>
          <w:szCs w:val="24"/>
        </w:rPr>
        <w:t>е</w:t>
      </w:r>
      <w:r w:rsidRPr="00A26529">
        <w:rPr>
          <w:rFonts w:eastAsia="Times New Roman"/>
          <w:color w:val="000000"/>
          <w:sz w:val="24"/>
          <w:szCs w:val="24"/>
        </w:rPr>
        <w:t>дбач</w:t>
      </w:r>
      <w:r w:rsidRPr="00A26529">
        <w:rPr>
          <w:rFonts w:eastAsia="Times New Roman"/>
          <w:color w:val="000000"/>
          <w:spacing w:val="-1"/>
          <w:sz w:val="24"/>
          <w:szCs w:val="24"/>
        </w:rPr>
        <w:t>е</w:t>
      </w:r>
      <w:r w:rsidRPr="00A26529">
        <w:rPr>
          <w:rFonts w:eastAsia="Times New Roman"/>
          <w:color w:val="000000"/>
          <w:spacing w:val="1"/>
          <w:w w:val="99"/>
          <w:sz w:val="24"/>
          <w:szCs w:val="24"/>
        </w:rPr>
        <w:t>н</w:t>
      </w:r>
      <w:r w:rsidRPr="00A26529">
        <w:rPr>
          <w:rFonts w:eastAsia="Times New Roman"/>
          <w:color w:val="000000"/>
          <w:sz w:val="24"/>
          <w:szCs w:val="24"/>
        </w:rPr>
        <w:t>о</w:t>
      </w:r>
      <w:r w:rsidRPr="00A26529">
        <w:rPr>
          <w:rFonts w:eastAsia="Times New Roman"/>
          <w:color w:val="000000"/>
          <w:spacing w:val="103"/>
          <w:sz w:val="24"/>
          <w:szCs w:val="24"/>
        </w:rPr>
        <w:t xml:space="preserve"> </w:t>
      </w:r>
      <w:r w:rsidRPr="00A26529">
        <w:rPr>
          <w:rFonts w:eastAsia="Times New Roman"/>
          <w:color w:val="000000"/>
          <w:sz w:val="24"/>
          <w:szCs w:val="24"/>
        </w:rPr>
        <w:t>можл</w:t>
      </w:r>
      <w:r w:rsidRPr="00A26529">
        <w:rPr>
          <w:rFonts w:eastAsia="Times New Roman"/>
          <w:color w:val="000000"/>
          <w:w w:val="99"/>
          <w:sz w:val="24"/>
          <w:szCs w:val="24"/>
        </w:rPr>
        <w:t>ив</w:t>
      </w:r>
      <w:r w:rsidRPr="00A26529">
        <w:rPr>
          <w:rFonts w:eastAsia="Times New Roman"/>
          <w:color w:val="000000"/>
          <w:sz w:val="24"/>
          <w:szCs w:val="24"/>
        </w:rPr>
        <w:t>іс</w:t>
      </w:r>
      <w:r w:rsidRPr="00A26529">
        <w:rPr>
          <w:rFonts w:eastAsia="Times New Roman"/>
          <w:color w:val="000000"/>
          <w:w w:val="99"/>
          <w:sz w:val="24"/>
          <w:szCs w:val="24"/>
        </w:rPr>
        <w:t>т</w:t>
      </w:r>
      <w:r w:rsidRPr="00A26529">
        <w:rPr>
          <w:rFonts w:eastAsia="Times New Roman"/>
          <w:color w:val="000000"/>
          <w:sz w:val="24"/>
          <w:szCs w:val="24"/>
        </w:rPr>
        <w:t>ь</w:t>
      </w:r>
      <w:r w:rsidRPr="00A26529">
        <w:rPr>
          <w:rFonts w:eastAsia="Times New Roman"/>
          <w:color w:val="000000"/>
          <w:spacing w:val="103"/>
          <w:sz w:val="24"/>
          <w:szCs w:val="24"/>
        </w:rPr>
        <w:t xml:space="preserve"> </w:t>
      </w:r>
      <w:r w:rsidRPr="00A26529">
        <w:rPr>
          <w:rFonts w:eastAsia="Times New Roman"/>
          <w:color w:val="000000"/>
          <w:sz w:val="24"/>
          <w:szCs w:val="24"/>
        </w:rPr>
        <w:t>віл</w:t>
      </w:r>
      <w:r w:rsidRPr="00A26529">
        <w:rPr>
          <w:rFonts w:eastAsia="Times New Roman"/>
          <w:color w:val="000000"/>
          <w:spacing w:val="1"/>
          <w:w w:val="99"/>
          <w:sz w:val="24"/>
          <w:szCs w:val="24"/>
        </w:rPr>
        <w:t>ь</w:t>
      </w:r>
      <w:r w:rsidRPr="00A26529">
        <w:rPr>
          <w:rFonts w:eastAsia="Times New Roman"/>
          <w:color w:val="000000"/>
          <w:spacing w:val="1"/>
          <w:sz w:val="24"/>
          <w:szCs w:val="24"/>
        </w:rPr>
        <w:t>н</w:t>
      </w:r>
      <w:r w:rsidRPr="00A26529">
        <w:rPr>
          <w:rFonts w:eastAsia="Times New Roman"/>
          <w:color w:val="000000"/>
          <w:sz w:val="24"/>
          <w:szCs w:val="24"/>
        </w:rPr>
        <w:t>о</w:t>
      </w:r>
      <w:r w:rsidRPr="00A26529">
        <w:rPr>
          <w:rFonts w:eastAsia="Times New Roman"/>
          <w:color w:val="000000"/>
          <w:spacing w:val="-1"/>
          <w:sz w:val="24"/>
          <w:szCs w:val="24"/>
        </w:rPr>
        <w:t>г</w:t>
      </w:r>
      <w:r w:rsidRPr="00A26529">
        <w:rPr>
          <w:rFonts w:eastAsia="Times New Roman"/>
          <w:color w:val="000000"/>
          <w:sz w:val="24"/>
          <w:szCs w:val="24"/>
        </w:rPr>
        <w:t>о</w:t>
      </w:r>
      <w:r w:rsidRPr="00A26529">
        <w:rPr>
          <w:rFonts w:eastAsia="Times New Roman"/>
          <w:color w:val="000000"/>
          <w:spacing w:val="102"/>
          <w:sz w:val="24"/>
          <w:szCs w:val="24"/>
        </w:rPr>
        <w:t xml:space="preserve"> </w:t>
      </w:r>
      <w:r w:rsidRPr="00A26529">
        <w:rPr>
          <w:rFonts w:eastAsia="Times New Roman"/>
          <w:color w:val="000000"/>
          <w:sz w:val="24"/>
          <w:szCs w:val="24"/>
        </w:rPr>
        <w:t>відві</w:t>
      </w:r>
      <w:r w:rsidRPr="00A26529">
        <w:rPr>
          <w:rFonts w:eastAsia="Times New Roman"/>
          <w:color w:val="000000"/>
          <w:spacing w:val="2"/>
          <w:sz w:val="24"/>
          <w:szCs w:val="24"/>
        </w:rPr>
        <w:t>д</w:t>
      </w:r>
      <w:r w:rsidRPr="00A26529">
        <w:rPr>
          <w:rFonts w:eastAsia="Times New Roman"/>
          <w:color w:val="000000"/>
          <w:spacing w:val="-3"/>
          <w:sz w:val="24"/>
          <w:szCs w:val="24"/>
        </w:rPr>
        <w:t>у</w:t>
      </w:r>
      <w:r w:rsidRPr="00A26529">
        <w:rPr>
          <w:rFonts w:eastAsia="Times New Roman"/>
          <w:color w:val="000000"/>
          <w:sz w:val="24"/>
          <w:szCs w:val="24"/>
        </w:rPr>
        <w:t>вання</w:t>
      </w:r>
      <w:r w:rsidRPr="00A26529">
        <w:rPr>
          <w:rFonts w:eastAsia="Times New Roman"/>
          <w:color w:val="000000"/>
          <w:spacing w:val="108"/>
          <w:sz w:val="24"/>
          <w:szCs w:val="24"/>
        </w:rPr>
        <w:t xml:space="preserve"> </w:t>
      </w:r>
      <w:r w:rsidRPr="00A26529">
        <w:rPr>
          <w:rFonts w:eastAsia="Times New Roman"/>
          <w:color w:val="000000"/>
          <w:w w:val="99"/>
          <w:sz w:val="24"/>
          <w:szCs w:val="24"/>
        </w:rPr>
        <w:t>з</w:t>
      </w:r>
      <w:r w:rsidRPr="00A26529">
        <w:rPr>
          <w:rFonts w:eastAsia="Times New Roman"/>
          <w:color w:val="000000"/>
          <w:spacing w:val="-2"/>
          <w:sz w:val="24"/>
          <w:szCs w:val="24"/>
        </w:rPr>
        <w:t>д</w:t>
      </w:r>
      <w:r w:rsidRPr="00A26529">
        <w:rPr>
          <w:rFonts w:eastAsia="Times New Roman"/>
          <w:color w:val="000000"/>
          <w:spacing w:val="-4"/>
          <w:sz w:val="24"/>
          <w:szCs w:val="24"/>
        </w:rPr>
        <w:t>о</w:t>
      </w:r>
      <w:r w:rsidRPr="00A26529">
        <w:rPr>
          <w:rFonts w:eastAsia="Times New Roman"/>
          <w:color w:val="000000"/>
          <w:sz w:val="24"/>
          <w:szCs w:val="24"/>
        </w:rPr>
        <w:t>б</w:t>
      </w:r>
      <w:r w:rsidRPr="00A26529">
        <w:rPr>
          <w:rFonts w:eastAsia="Times New Roman"/>
          <w:color w:val="000000"/>
          <w:spacing w:val="-10"/>
          <w:sz w:val="24"/>
          <w:szCs w:val="24"/>
        </w:rPr>
        <w:t>у</w:t>
      </w:r>
      <w:r w:rsidRPr="00A26529">
        <w:rPr>
          <w:rFonts w:eastAsia="Times New Roman"/>
          <w:color w:val="000000"/>
          <w:sz w:val="24"/>
          <w:szCs w:val="24"/>
        </w:rPr>
        <w:t>в</w:t>
      </w:r>
      <w:r w:rsidRPr="00A26529">
        <w:rPr>
          <w:rFonts w:eastAsia="Times New Roman"/>
          <w:color w:val="000000"/>
          <w:spacing w:val="-3"/>
          <w:sz w:val="24"/>
          <w:szCs w:val="24"/>
        </w:rPr>
        <w:t>аче</w:t>
      </w:r>
      <w:r w:rsidRPr="00A26529">
        <w:rPr>
          <w:rFonts w:eastAsia="Times New Roman"/>
          <w:color w:val="000000"/>
          <w:sz w:val="24"/>
          <w:szCs w:val="24"/>
        </w:rPr>
        <w:t>м</w:t>
      </w:r>
      <w:r w:rsidRPr="00A26529">
        <w:rPr>
          <w:rFonts w:eastAsia="Times New Roman"/>
          <w:color w:val="000000"/>
          <w:spacing w:val="97"/>
          <w:sz w:val="24"/>
          <w:szCs w:val="24"/>
        </w:rPr>
        <w:t xml:space="preserve"> </w:t>
      </w:r>
      <w:r w:rsidRPr="00A26529">
        <w:rPr>
          <w:rFonts w:eastAsia="Times New Roman"/>
          <w:color w:val="000000"/>
          <w:spacing w:val="-5"/>
          <w:sz w:val="24"/>
          <w:szCs w:val="24"/>
        </w:rPr>
        <w:t>в</w:t>
      </w:r>
      <w:r w:rsidRPr="00A26529">
        <w:rPr>
          <w:rFonts w:eastAsia="Times New Roman"/>
          <w:color w:val="000000"/>
          <w:spacing w:val="-3"/>
          <w:sz w:val="24"/>
          <w:szCs w:val="24"/>
        </w:rPr>
        <w:t>и</w:t>
      </w:r>
      <w:r w:rsidRPr="00A26529">
        <w:rPr>
          <w:rFonts w:eastAsia="Times New Roman"/>
          <w:color w:val="000000"/>
          <w:spacing w:val="-5"/>
          <w:w w:val="99"/>
          <w:sz w:val="24"/>
          <w:szCs w:val="24"/>
        </w:rPr>
        <w:t>щ</w:t>
      </w:r>
      <w:r w:rsidRPr="00A26529">
        <w:rPr>
          <w:rFonts w:eastAsia="Times New Roman"/>
          <w:color w:val="000000"/>
          <w:spacing w:val="-5"/>
          <w:sz w:val="24"/>
          <w:szCs w:val="24"/>
        </w:rPr>
        <w:t>о</w:t>
      </w:r>
      <w:r w:rsidR="00AF3733" w:rsidRPr="00A26529">
        <w:rPr>
          <w:rFonts w:eastAsia="Times New Roman"/>
          <w:color w:val="000000"/>
          <w:sz w:val="24"/>
          <w:szCs w:val="24"/>
        </w:rPr>
        <w:t xml:space="preserve">ї </w:t>
      </w:r>
      <w:r w:rsidRPr="00A26529">
        <w:rPr>
          <w:rFonts w:eastAsia="Times New Roman"/>
          <w:color w:val="000000"/>
          <w:spacing w:val="2"/>
          <w:sz w:val="24"/>
          <w:szCs w:val="24"/>
        </w:rPr>
        <w:t>о</w:t>
      </w:r>
      <w:r w:rsidRPr="00A26529">
        <w:rPr>
          <w:rFonts w:eastAsia="Times New Roman"/>
          <w:color w:val="000000"/>
          <w:sz w:val="24"/>
          <w:szCs w:val="24"/>
        </w:rPr>
        <w:t>світ</w:t>
      </w:r>
      <w:r w:rsidRPr="00A26529">
        <w:rPr>
          <w:rFonts w:eastAsia="Times New Roman"/>
          <w:color w:val="000000"/>
          <w:w w:val="99"/>
          <w:sz w:val="24"/>
          <w:szCs w:val="24"/>
        </w:rPr>
        <w:t>и</w:t>
      </w:r>
      <w:r w:rsidRPr="00A26529">
        <w:rPr>
          <w:rFonts w:eastAsia="Times New Roman"/>
          <w:color w:val="000000"/>
          <w:sz w:val="24"/>
          <w:szCs w:val="24"/>
        </w:rPr>
        <w:t xml:space="preserve"> </w:t>
      </w:r>
      <w:r w:rsidRPr="00A26529">
        <w:rPr>
          <w:rFonts w:eastAsia="Times New Roman"/>
          <w:color w:val="000000"/>
          <w:spacing w:val="2"/>
          <w:w w:val="99"/>
          <w:sz w:val="24"/>
          <w:szCs w:val="24"/>
        </w:rPr>
        <w:t>л</w:t>
      </w:r>
      <w:r w:rsidRPr="00A26529">
        <w:rPr>
          <w:rFonts w:eastAsia="Times New Roman"/>
          <w:color w:val="000000"/>
          <w:spacing w:val="1"/>
          <w:sz w:val="24"/>
          <w:szCs w:val="24"/>
        </w:rPr>
        <w:t>е</w:t>
      </w:r>
      <w:r w:rsidRPr="00A26529">
        <w:rPr>
          <w:rFonts w:eastAsia="Times New Roman"/>
          <w:color w:val="000000"/>
          <w:spacing w:val="3"/>
          <w:sz w:val="24"/>
          <w:szCs w:val="24"/>
        </w:rPr>
        <w:t>к</w:t>
      </w:r>
      <w:r w:rsidRPr="00A26529">
        <w:rPr>
          <w:rFonts w:eastAsia="Times New Roman"/>
          <w:color w:val="000000"/>
          <w:spacing w:val="1"/>
          <w:w w:val="99"/>
          <w:sz w:val="24"/>
          <w:szCs w:val="24"/>
        </w:rPr>
        <w:t>ц</w:t>
      </w:r>
      <w:r w:rsidRPr="00A26529">
        <w:rPr>
          <w:rFonts w:eastAsia="Times New Roman"/>
          <w:color w:val="000000"/>
          <w:spacing w:val="3"/>
          <w:sz w:val="24"/>
          <w:szCs w:val="24"/>
        </w:rPr>
        <w:t>і</w:t>
      </w:r>
      <w:r w:rsidRPr="00A26529">
        <w:rPr>
          <w:rFonts w:eastAsia="Times New Roman"/>
          <w:color w:val="000000"/>
          <w:w w:val="99"/>
          <w:sz w:val="24"/>
          <w:szCs w:val="24"/>
        </w:rPr>
        <w:t>й</w:t>
      </w:r>
      <w:r w:rsidRPr="00A26529">
        <w:rPr>
          <w:rFonts w:eastAsia="Times New Roman"/>
          <w:color w:val="000000"/>
          <w:spacing w:val="1"/>
          <w:w w:val="99"/>
          <w:sz w:val="24"/>
          <w:szCs w:val="24"/>
        </w:rPr>
        <w:t>ни</w:t>
      </w:r>
      <w:r w:rsidRPr="00A26529">
        <w:rPr>
          <w:rFonts w:eastAsia="Times New Roman"/>
          <w:color w:val="000000"/>
          <w:sz w:val="24"/>
          <w:szCs w:val="24"/>
        </w:rPr>
        <w:t>х</w:t>
      </w:r>
      <w:r w:rsidRPr="00A26529">
        <w:rPr>
          <w:rFonts w:eastAsia="Times New Roman"/>
          <w:color w:val="000000"/>
          <w:spacing w:val="74"/>
          <w:sz w:val="24"/>
          <w:szCs w:val="24"/>
        </w:rPr>
        <w:t xml:space="preserve"> </w:t>
      </w:r>
      <w:r w:rsidRPr="00A26529">
        <w:rPr>
          <w:rFonts w:eastAsia="Times New Roman"/>
          <w:color w:val="000000"/>
          <w:spacing w:val="1"/>
          <w:sz w:val="24"/>
          <w:szCs w:val="24"/>
        </w:rPr>
        <w:t>з</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sz w:val="24"/>
          <w:szCs w:val="24"/>
        </w:rPr>
        <w:t>я</w:t>
      </w:r>
      <w:r w:rsidRPr="00A26529">
        <w:rPr>
          <w:rFonts w:eastAsia="Times New Roman"/>
          <w:color w:val="000000"/>
          <w:sz w:val="24"/>
          <w:szCs w:val="24"/>
        </w:rPr>
        <w:t>ть</w:t>
      </w:r>
      <w:r w:rsidRPr="00A26529">
        <w:rPr>
          <w:rFonts w:eastAsia="Times New Roman"/>
          <w:color w:val="000000"/>
          <w:spacing w:val="65"/>
          <w:sz w:val="24"/>
          <w:szCs w:val="24"/>
        </w:rPr>
        <w:t xml:space="preserve"> </w:t>
      </w:r>
      <w:r w:rsidRPr="00A26529">
        <w:rPr>
          <w:rFonts w:eastAsia="Times New Roman"/>
          <w:color w:val="000000"/>
          <w:sz w:val="24"/>
          <w:szCs w:val="24"/>
        </w:rPr>
        <w:t>та</w:t>
      </w:r>
      <w:r w:rsidRPr="00A26529">
        <w:rPr>
          <w:rFonts w:eastAsia="Times New Roman"/>
          <w:color w:val="000000"/>
          <w:spacing w:val="64"/>
          <w:sz w:val="24"/>
          <w:szCs w:val="24"/>
        </w:rPr>
        <w:t xml:space="preserve"> </w:t>
      </w:r>
      <w:r w:rsidRPr="00A26529">
        <w:rPr>
          <w:rFonts w:eastAsia="Times New Roman"/>
          <w:color w:val="000000"/>
          <w:spacing w:val="-2"/>
          <w:sz w:val="24"/>
          <w:szCs w:val="24"/>
        </w:rPr>
        <w:t>с</w:t>
      </w:r>
      <w:r w:rsidRPr="00A26529">
        <w:rPr>
          <w:rFonts w:eastAsia="Times New Roman"/>
          <w:color w:val="000000"/>
          <w:spacing w:val="-1"/>
          <w:sz w:val="24"/>
          <w:szCs w:val="24"/>
        </w:rPr>
        <w:t>ам</w:t>
      </w:r>
      <w:r w:rsidRPr="00A26529">
        <w:rPr>
          <w:rFonts w:eastAsia="Times New Roman"/>
          <w:color w:val="000000"/>
          <w:sz w:val="24"/>
          <w:szCs w:val="24"/>
        </w:rPr>
        <w:t>ості</w:t>
      </w:r>
      <w:r w:rsidRPr="00A26529">
        <w:rPr>
          <w:rFonts w:eastAsia="Times New Roman"/>
          <w:color w:val="000000"/>
          <w:spacing w:val="1"/>
          <w:w w:val="99"/>
          <w:sz w:val="24"/>
          <w:szCs w:val="24"/>
        </w:rPr>
        <w:t>йн</w:t>
      </w:r>
      <w:r w:rsidRPr="00A26529">
        <w:rPr>
          <w:rFonts w:eastAsia="Times New Roman"/>
          <w:color w:val="000000"/>
          <w:w w:val="99"/>
          <w:sz w:val="24"/>
          <w:szCs w:val="24"/>
        </w:rPr>
        <w:t>о</w:t>
      </w:r>
      <w:r w:rsidRPr="00A26529">
        <w:rPr>
          <w:rFonts w:eastAsia="Times New Roman"/>
          <w:color w:val="000000"/>
          <w:sz w:val="24"/>
          <w:szCs w:val="24"/>
        </w:rPr>
        <w:t>го</w:t>
      </w:r>
      <w:r w:rsidRPr="00A26529">
        <w:rPr>
          <w:rFonts w:eastAsia="Times New Roman"/>
          <w:color w:val="000000"/>
          <w:spacing w:val="67"/>
          <w:sz w:val="24"/>
          <w:szCs w:val="24"/>
        </w:rPr>
        <w:t xml:space="preserve"> </w:t>
      </w:r>
      <w:r w:rsidRPr="00A26529">
        <w:rPr>
          <w:rFonts w:eastAsia="Times New Roman"/>
          <w:color w:val="000000"/>
          <w:sz w:val="24"/>
          <w:szCs w:val="24"/>
        </w:rPr>
        <w:t>о</w:t>
      </w:r>
      <w:r w:rsidRPr="00A26529">
        <w:rPr>
          <w:rFonts w:eastAsia="Times New Roman"/>
          <w:color w:val="000000"/>
          <w:spacing w:val="1"/>
          <w:sz w:val="24"/>
          <w:szCs w:val="24"/>
        </w:rPr>
        <w:t>п</w:t>
      </w:r>
      <w:r w:rsidRPr="00A26529">
        <w:rPr>
          <w:rFonts w:eastAsia="Times New Roman"/>
          <w:color w:val="000000"/>
          <w:sz w:val="24"/>
          <w:szCs w:val="24"/>
        </w:rPr>
        <w:t>рац</w:t>
      </w:r>
      <w:r w:rsidRPr="00A26529">
        <w:rPr>
          <w:rFonts w:eastAsia="Times New Roman"/>
          <w:color w:val="000000"/>
          <w:spacing w:val="1"/>
          <w:w w:val="99"/>
          <w:sz w:val="24"/>
          <w:szCs w:val="24"/>
        </w:rPr>
        <w:t>ю</w:t>
      </w:r>
      <w:r w:rsidRPr="00A26529">
        <w:rPr>
          <w:rFonts w:eastAsia="Times New Roman"/>
          <w:color w:val="000000"/>
          <w:sz w:val="24"/>
          <w:szCs w:val="24"/>
        </w:rPr>
        <w:t>в</w:t>
      </w:r>
      <w:r w:rsidRPr="00A26529">
        <w:rPr>
          <w:rFonts w:eastAsia="Times New Roman"/>
          <w:color w:val="000000"/>
          <w:spacing w:val="-2"/>
          <w:sz w:val="24"/>
          <w:szCs w:val="24"/>
        </w:rPr>
        <w:t>а</w:t>
      </w:r>
      <w:r w:rsidRPr="00A26529">
        <w:rPr>
          <w:rFonts w:eastAsia="Times New Roman"/>
          <w:color w:val="000000"/>
          <w:sz w:val="24"/>
          <w:szCs w:val="24"/>
        </w:rPr>
        <w:t>ння</w:t>
      </w:r>
      <w:r w:rsidRPr="00A26529">
        <w:rPr>
          <w:rFonts w:eastAsia="Times New Roman"/>
          <w:color w:val="000000"/>
          <w:spacing w:val="62"/>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ча</w:t>
      </w:r>
      <w:r w:rsidRPr="00A26529">
        <w:rPr>
          <w:rFonts w:eastAsia="Times New Roman"/>
          <w:color w:val="000000"/>
          <w:sz w:val="24"/>
          <w:szCs w:val="24"/>
        </w:rPr>
        <w:t>ль</w:t>
      </w:r>
      <w:r w:rsidRPr="00A26529">
        <w:rPr>
          <w:rFonts w:eastAsia="Times New Roman"/>
          <w:color w:val="000000"/>
          <w:spacing w:val="1"/>
          <w:sz w:val="24"/>
          <w:szCs w:val="24"/>
        </w:rPr>
        <w:t>н</w:t>
      </w:r>
      <w:r w:rsidRPr="00A26529">
        <w:rPr>
          <w:rFonts w:eastAsia="Times New Roman"/>
          <w:color w:val="000000"/>
          <w:sz w:val="24"/>
          <w:szCs w:val="24"/>
        </w:rPr>
        <w:t>ого</w:t>
      </w:r>
      <w:r w:rsidRPr="00A26529">
        <w:rPr>
          <w:rFonts w:eastAsia="Times New Roman"/>
          <w:color w:val="000000"/>
          <w:spacing w:val="65"/>
          <w:sz w:val="24"/>
          <w:szCs w:val="24"/>
        </w:rPr>
        <w:t xml:space="preserve"> </w:t>
      </w:r>
      <w:r w:rsidRPr="00A26529">
        <w:rPr>
          <w:rFonts w:eastAsia="Times New Roman"/>
          <w:color w:val="000000"/>
          <w:sz w:val="24"/>
          <w:szCs w:val="24"/>
        </w:rPr>
        <w:t>м</w:t>
      </w:r>
      <w:r w:rsidRPr="00A26529">
        <w:rPr>
          <w:rFonts w:eastAsia="Times New Roman"/>
          <w:color w:val="000000"/>
          <w:spacing w:val="-1"/>
          <w:sz w:val="24"/>
          <w:szCs w:val="24"/>
        </w:rPr>
        <w:t>а</w:t>
      </w:r>
      <w:r w:rsidRPr="00A26529">
        <w:rPr>
          <w:rFonts w:eastAsia="Times New Roman"/>
          <w:color w:val="000000"/>
          <w:w w:val="99"/>
          <w:sz w:val="24"/>
          <w:szCs w:val="24"/>
        </w:rPr>
        <w:t>т</w:t>
      </w:r>
      <w:r w:rsidRPr="00A26529">
        <w:rPr>
          <w:rFonts w:eastAsia="Times New Roman"/>
          <w:color w:val="000000"/>
          <w:sz w:val="24"/>
          <w:szCs w:val="24"/>
        </w:rPr>
        <w:t>еріа</w:t>
      </w:r>
      <w:r w:rsidRPr="00A26529">
        <w:rPr>
          <w:rFonts w:eastAsia="Times New Roman"/>
          <w:color w:val="000000"/>
          <w:spacing w:val="2"/>
          <w:sz w:val="24"/>
          <w:szCs w:val="24"/>
        </w:rPr>
        <w:t>л</w:t>
      </w:r>
      <w:r w:rsidRPr="00A26529">
        <w:rPr>
          <w:rFonts w:eastAsia="Times New Roman"/>
          <w:color w:val="000000"/>
          <w:spacing w:val="-4"/>
          <w:sz w:val="24"/>
          <w:szCs w:val="24"/>
        </w:rPr>
        <w:t>у</w:t>
      </w:r>
      <w:r w:rsidR="00685369" w:rsidRPr="00A26529">
        <w:rPr>
          <w:rFonts w:eastAsia="Times New Roman"/>
          <w:color w:val="000000"/>
          <w:sz w:val="24"/>
          <w:szCs w:val="24"/>
        </w:rPr>
        <w:t xml:space="preserve">. </w:t>
      </w:r>
      <w:r w:rsidRPr="00A26529">
        <w:rPr>
          <w:rFonts w:eastAsia="Times New Roman"/>
          <w:color w:val="000000"/>
          <w:sz w:val="24"/>
          <w:szCs w:val="24"/>
        </w:rPr>
        <w:t>Відві</w:t>
      </w:r>
      <w:r w:rsidRPr="00A26529">
        <w:rPr>
          <w:rFonts w:eastAsia="Times New Roman"/>
          <w:color w:val="000000"/>
          <w:spacing w:val="3"/>
          <w:sz w:val="24"/>
          <w:szCs w:val="24"/>
        </w:rPr>
        <w:t>д</w:t>
      </w:r>
      <w:r w:rsidRPr="00A26529">
        <w:rPr>
          <w:rFonts w:eastAsia="Times New Roman"/>
          <w:color w:val="000000"/>
          <w:spacing w:val="-4"/>
          <w:sz w:val="24"/>
          <w:szCs w:val="24"/>
        </w:rPr>
        <w:t>у</w:t>
      </w:r>
      <w:r w:rsidRPr="00A26529">
        <w:rPr>
          <w:rFonts w:eastAsia="Times New Roman"/>
          <w:color w:val="000000"/>
          <w:w w:val="99"/>
          <w:sz w:val="24"/>
          <w:szCs w:val="24"/>
        </w:rPr>
        <w:t>в</w:t>
      </w:r>
      <w:r w:rsidRPr="00A26529">
        <w:rPr>
          <w:rFonts w:eastAsia="Times New Roman"/>
          <w:color w:val="000000"/>
          <w:spacing w:val="-1"/>
          <w:sz w:val="24"/>
          <w:szCs w:val="24"/>
        </w:rPr>
        <w:t>а</w:t>
      </w:r>
      <w:r w:rsidRPr="00A26529">
        <w:rPr>
          <w:rFonts w:eastAsia="Times New Roman"/>
          <w:color w:val="000000"/>
          <w:sz w:val="24"/>
          <w:szCs w:val="24"/>
        </w:rPr>
        <w:t>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18"/>
          <w:sz w:val="24"/>
          <w:szCs w:val="24"/>
        </w:rPr>
        <w:t xml:space="preserve"> </w:t>
      </w:r>
      <w:r w:rsidRPr="00A26529">
        <w:rPr>
          <w:rFonts w:eastAsia="Times New Roman"/>
          <w:color w:val="000000"/>
          <w:sz w:val="24"/>
          <w:szCs w:val="24"/>
        </w:rPr>
        <w:t>і</w:t>
      </w:r>
      <w:r w:rsidRPr="00A26529">
        <w:rPr>
          <w:rFonts w:eastAsia="Times New Roman"/>
          <w:color w:val="000000"/>
          <w:spacing w:val="2"/>
          <w:sz w:val="24"/>
          <w:szCs w:val="24"/>
        </w:rPr>
        <w:t>н</w:t>
      </w:r>
      <w:r w:rsidRPr="00A26529">
        <w:rPr>
          <w:rFonts w:eastAsia="Times New Roman"/>
          <w:color w:val="000000"/>
          <w:w w:val="99"/>
          <w:sz w:val="24"/>
          <w:szCs w:val="24"/>
        </w:rPr>
        <w:t>ш</w:t>
      </w:r>
      <w:r w:rsidRPr="00A26529">
        <w:rPr>
          <w:rFonts w:eastAsia="Times New Roman"/>
          <w:color w:val="000000"/>
          <w:sz w:val="24"/>
          <w:szCs w:val="24"/>
        </w:rPr>
        <w:t>их</w:t>
      </w:r>
      <w:r w:rsidRPr="00A26529">
        <w:rPr>
          <w:rFonts w:eastAsia="Times New Roman"/>
          <w:color w:val="000000"/>
          <w:spacing w:val="5"/>
          <w:sz w:val="24"/>
          <w:szCs w:val="24"/>
        </w:rPr>
        <w:t xml:space="preserve"> </w:t>
      </w:r>
      <w:r w:rsidRPr="00A26529">
        <w:rPr>
          <w:rFonts w:eastAsia="Times New Roman"/>
          <w:color w:val="000000"/>
          <w:sz w:val="24"/>
          <w:szCs w:val="24"/>
        </w:rPr>
        <w:t>в</w:t>
      </w:r>
      <w:r w:rsidRPr="00A26529">
        <w:rPr>
          <w:rFonts w:eastAsia="Times New Roman"/>
          <w:color w:val="000000"/>
          <w:spacing w:val="1"/>
          <w:sz w:val="24"/>
          <w:szCs w:val="24"/>
        </w:rPr>
        <w:t>и</w:t>
      </w:r>
      <w:r w:rsidRPr="00A26529">
        <w:rPr>
          <w:rFonts w:eastAsia="Times New Roman"/>
          <w:color w:val="000000"/>
          <w:sz w:val="24"/>
          <w:szCs w:val="24"/>
        </w:rPr>
        <w:t>дів</w:t>
      </w:r>
      <w:r w:rsidRPr="00A26529">
        <w:rPr>
          <w:rFonts w:eastAsia="Times New Roman"/>
          <w:color w:val="000000"/>
          <w:spacing w:val="2"/>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ча</w:t>
      </w:r>
      <w:r w:rsidRPr="00A26529">
        <w:rPr>
          <w:rFonts w:eastAsia="Times New Roman"/>
          <w:color w:val="000000"/>
          <w:sz w:val="24"/>
          <w:szCs w:val="24"/>
        </w:rPr>
        <w:t>ль</w:t>
      </w:r>
      <w:r w:rsidRPr="00A26529">
        <w:rPr>
          <w:rFonts w:eastAsia="Times New Roman"/>
          <w:color w:val="000000"/>
          <w:spacing w:val="1"/>
          <w:sz w:val="24"/>
          <w:szCs w:val="24"/>
        </w:rPr>
        <w:t>н</w:t>
      </w:r>
      <w:r w:rsidRPr="00A26529">
        <w:rPr>
          <w:rFonts w:eastAsia="Times New Roman"/>
          <w:color w:val="000000"/>
          <w:sz w:val="24"/>
          <w:szCs w:val="24"/>
        </w:rPr>
        <w:t>их</w:t>
      </w:r>
      <w:r w:rsidRPr="00A26529">
        <w:rPr>
          <w:rFonts w:eastAsia="Times New Roman"/>
          <w:color w:val="000000"/>
          <w:spacing w:val="7"/>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1"/>
          <w:w w:val="99"/>
          <w:sz w:val="24"/>
          <w:szCs w:val="24"/>
        </w:rPr>
        <w:t>т</w:t>
      </w:r>
      <w:r w:rsidRPr="00A26529">
        <w:rPr>
          <w:rFonts w:eastAsia="Times New Roman"/>
          <w:color w:val="000000"/>
          <w:sz w:val="24"/>
          <w:szCs w:val="24"/>
        </w:rPr>
        <w:t>ь</w:t>
      </w:r>
      <w:r w:rsidRPr="00A26529">
        <w:rPr>
          <w:rFonts w:eastAsia="Times New Roman"/>
          <w:color w:val="000000"/>
          <w:spacing w:val="-8"/>
          <w:sz w:val="24"/>
          <w:szCs w:val="24"/>
        </w:rPr>
        <w:t xml:space="preserve"> </w:t>
      </w:r>
      <w:r w:rsidRPr="00A26529">
        <w:rPr>
          <w:rFonts w:eastAsia="Times New Roman"/>
          <w:color w:val="000000"/>
          <w:sz w:val="24"/>
          <w:szCs w:val="24"/>
        </w:rPr>
        <w:t>(</w:t>
      </w:r>
      <w:r w:rsidRPr="00A26529">
        <w:rPr>
          <w:rFonts w:eastAsia="Times New Roman"/>
          <w:color w:val="000000"/>
          <w:spacing w:val="3"/>
          <w:sz w:val="24"/>
          <w:szCs w:val="24"/>
        </w:rPr>
        <w:t>к</w:t>
      </w:r>
      <w:r w:rsidRPr="00A26529">
        <w:rPr>
          <w:rFonts w:eastAsia="Times New Roman"/>
          <w:color w:val="000000"/>
          <w:spacing w:val="2"/>
          <w:sz w:val="24"/>
          <w:szCs w:val="24"/>
        </w:rPr>
        <w:t>р</w:t>
      </w:r>
      <w:r w:rsidRPr="00A26529">
        <w:rPr>
          <w:rFonts w:eastAsia="Times New Roman"/>
          <w:color w:val="000000"/>
          <w:spacing w:val="3"/>
          <w:sz w:val="24"/>
          <w:szCs w:val="24"/>
        </w:rPr>
        <w:t>і</w:t>
      </w:r>
      <w:r w:rsidRPr="00A26529">
        <w:rPr>
          <w:rFonts w:eastAsia="Times New Roman"/>
          <w:color w:val="000000"/>
          <w:spacing w:val="1"/>
          <w:sz w:val="24"/>
          <w:szCs w:val="24"/>
        </w:rPr>
        <w:t>м</w:t>
      </w:r>
      <w:r w:rsidRPr="00A26529">
        <w:rPr>
          <w:rFonts w:eastAsia="Times New Roman"/>
          <w:color w:val="000000"/>
          <w:spacing w:val="-1"/>
          <w:sz w:val="24"/>
          <w:szCs w:val="24"/>
        </w:rPr>
        <w:t xml:space="preserve"> </w:t>
      </w:r>
      <w:r w:rsidRPr="00A26529">
        <w:rPr>
          <w:rFonts w:eastAsia="Times New Roman"/>
          <w:color w:val="000000"/>
          <w:sz w:val="24"/>
          <w:szCs w:val="24"/>
        </w:rPr>
        <w:t>ко</w:t>
      </w:r>
      <w:r w:rsidRPr="00A26529">
        <w:rPr>
          <w:rFonts w:eastAsia="Times New Roman"/>
          <w:color w:val="000000"/>
          <w:spacing w:val="1"/>
          <w:sz w:val="24"/>
          <w:szCs w:val="24"/>
        </w:rPr>
        <w:t>нс</w:t>
      </w:r>
      <w:r w:rsidRPr="00A26529">
        <w:rPr>
          <w:rFonts w:eastAsia="Times New Roman"/>
          <w:color w:val="000000"/>
          <w:spacing w:val="-6"/>
          <w:sz w:val="24"/>
          <w:szCs w:val="24"/>
        </w:rPr>
        <w:t>у</w:t>
      </w:r>
      <w:r w:rsidRPr="00A26529">
        <w:rPr>
          <w:rFonts w:eastAsia="Times New Roman"/>
          <w:color w:val="000000"/>
          <w:sz w:val="24"/>
          <w:szCs w:val="24"/>
        </w:rPr>
        <w:t>л</w:t>
      </w:r>
      <w:r w:rsidRPr="00A26529">
        <w:rPr>
          <w:rFonts w:eastAsia="Times New Roman"/>
          <w:color w:val="000000"/>
          <w:w w:val="99"/>
          <w:sz w:val="24"/>
          <w:szCs w:val="24"/>
        </w:rPr>
        <w:t>ь</w:t>
      </w:r>
      <w:r w:rsidRPr="00A26529">
        <w:rPr>
          <w:rFonts w:eastAsia="Times New Roman"/>
          <w:color w:val="000000"/>
          <w:sz w:val="24"/>
          <w:szCs w:val="24"/>
        </w:rPr>
        <w:t>та</w:t>
      </w:r>
      <w:r w:rsidRPr="00A26529">
        <w:rPr>
          <w:rFonts w:eastAsia="Times New Roman"/>
          <w:color w:val="000000"/>
          <w:spacing w:val="1"/>
          <w:w w:val="99"/>
          <w:sz w:val="24"/>
          <w:szCs w:val="24"/>
        </w:rPr>
        <w:t>ц</w:t>
      </w:r>
      <w:r w:rsidRPr="00A26529">
        <w:rPr>
          <w:rFonts w:eastAsia="Times New Roman"/>
          <w:color w:val="000000"/>
          <w:sz w:val="24"/>
          <w:szCs w:val="24"/>
        </w:rPr>
        <w:t>і</w:t>
      </w:r>
      <w:r w:rsidRPr="00A26529">
        <w:rPr>
          <w:rFonts w:eastAsia="Times New Roman"/>
          <w:color w:val="000000"/>
          <w:spacing w:val="2"/>
          <w:w w:val="99"/>
          <w:sz w:val="24"/>
          <w:szCs w:val="24"/>
        </w:rPr>
        <w:t>й</w:t>
      </w:r>
      <w:r w:rsidRPr="00A26529">
        <w:rPr>
          <w:rFonts w:eastAsia="Times New Roman"/>
          <w:color w:val="000000"/>
          <w:w w:val="99"/>
          <w:sz w:val="24"/>
          <w:szCs w:val="24"/>
        </w:rPr>
        <w:t>)</w:t>
      </w:r>
      <w:r w:rsidRPr="00A26529">
        <w:rPr>
          <w:rFonts w:eastAsia="Times New Roman"/>
          <w:color w:val="000000"/>
          <w:sz w:val="24"/>
          <w:szCs w:val="24"/>
        </w:rPr>
        <w:t xml:space="preserve"> д</w:t>
      </w:r>
      <w:r w:rsidRPr="00A26529">
        <w:rPr>
          <w:rFonts w:eastAsia="Times New Roman"/>
          <w:color w:val="000000"/>
          <w:w w:val="99"/>
          <w:sz w:val="24"/>
          <w:szCs w:val="24"/>
        </w:rPr>
        <w:t>л</w:t>
      </w:r>
      <w:r w:rsidRPr="00A26529">
        <w:rPr>
          <w:rFonts w:eastAsia="Times New Roman"/>
          <w:color w:val="000000"/>
          <w:sz w:val="24"/>
          <w:szCs w:val="24"/>
        </w:rPr>
        <w:t xml:space="preserve">я ЗВО </w:t>
      </w:r>
      <w:r w:rsidRPr="00A26529">
        <w:rPr>
          <w:rFonts w:eastAsia="Times New Roman"/>
          <w:color w:val="000000"/>
          <w:w w:val="99"/>
          <w:sz w:val="24"/>
          <w:szCs w:val="24"/>
        </w:rPr>
        <w:t>є</w:t>
      </w:r>
      <w:r w:rsidRPr="00A26529">
        <w:rPr>
          <w:rFonts w:eastAsia="Times New Roman"/>
          <w:color w:val="000000"/>
          <w:sz w:val="24"/>
          <w:szCs w:val="24"/>
        </w:rPr>
        <w:t xml:space="preserve"> обов</w:t>
      </w:r>
      <w:r w:rsidRPr="00A26529">
        <w:rPr>
          <w:rFonts w:eastAsia="Times New Roman"/>
          <w:color w:val="000000"/>
          <w:spacing w:val="-1"/>
          <w:sz w:val="24"/>
          <w:szCs w:val="24"/>
        </w:rPr>
        <w:t>’</w:t>
      </w:r>
      <w:r w:rsidRPr="00A26529">
        <w:rPr>
          <w:rFonts w:eastAsia="Times New Roman"/>
          <w:color w:val="000000"/>
          <w:sz w:val="24"/>
          <w:szCs w:val="24"/>
        </w:rPr>
        <w:t>яз</w:t>
      </w:r>
      <w:r w:rsidRPr="00A26529">
        <w:rPr>
          <w:rFonts w:eastAsia="Times New Roman"/>
          <w:color w:val="000000"/>
          <w:spacing w:val="1"/>
          <w:sz w:val="24"/>
          <w:szCs w:val="24"/>
        </w:rPr>
        <w:t>к</w:t>
      </w:r>
      <w:r w:rsidRPr="00A26529">
        <w:rPr>
          <w:rFonts w:eastAsia="Times New Roman"/>
          <w:color w:val="000000"/>
          <w:sz w:val="24"/>
          <w:szCs w:val="24"/>
        </w:rPr>
        <w:t>ов</w:t>
      </w:r>
      <w:r w:rsidRPr="00A26529">
        <w:rPr>
          <w:rFonts w:eastAsia="Times New Roman"/>
          <w:color w:val="000000"/>
          <w:spacing w:val="1"/>
          <w:w w:val="99"/>
          <w:sz w:val="24"/>
          <w:szCs w:val="24"/>
        </w:rPr>
        <w:t>и</w:t>
      </w:r>
      <w:r w:rsidRPr="00A26529">
        <w:rPr>
          <w:rFonts w:eastAsia="Times New Roman"/>
          <w:color w:val="000000"/>
          <w:sz w:val="24"/>
          <w:szCs w:val="24"/>
        </w:rPr>
        <w:t>м. Н</w:t>
      </w:r>
      <w:r w:rsidRPr="00A26529">
        <w:rPr>
          <w:rFonts w:eastAsia="Times New Roman"/>
          <w:color w:val="000000"/>
          <w:spacing w:val="-1"/>
          <w:sz w:val="24"/>
          <w:szCs w:val="24"/>
        </w:rPr>
        <w:t>а</w:t>
      </w:r>
      <w:r w:rsidRPr="00A26529">
        <w:rPr>
          <w:rFonts w:eastAsia="Times New Roman"/>
          <w:color w:val="000000"/>
          <w:sz w:val="24"/>
          <w:szCs w:val="24"/>
        </w:rPr>
        <w:t>да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 до</w:t>
      </w:r>
      <w:r w:rsidRPr="00A26529">
        <w:rPr>
          <w:rFonts w:eastAsia="Times New Roman"/>
          <w:color w:val="000000"/>
          <w:spacing w:val="1"/>
          <w:w w:val="99"/>
          <w:sz w:val="24"/>
          <w:szCs w:val="24"/>
        </w:rPr>
        <w:t>з</w:t>
      </w:r>
      <w:r w:rsidRPr="00A26529">
        <w:rPr>
          <w:rFonts w:eastAsia="Times New Roman"/>
          <w:color w:val="000000"/>
          <w:sz w:val="24"/>
          <w:szCs w:val="24"/>
        </w:rPr>
        <w:t>во</w:t>
      </w:r>
      <w:r w:rsidRPr="00A26529">
        <w:rPr>
          <w:rFonts w:eastAsia="Times New Roman"/>
          <w:color w:val="000000"/>
          <w:spacing w:val="2"/>
          <w:sz w:val="24"/>
          <w:szCs w:val="24"/>
        </w:rPr>
        <w:t>л</w:t>
      </w:r>
      <w:r w:rsidRPr="00A26529">
        <w:rPr>
          <w:rFonts w:eastAsia="Times New Roman"/>
          <w:color w:val="000000"/>
          <w:sz w:val="24"/>
          <w:szCs w:val="24"/>
        </w:rPr>
        <w:t>у</w:t>
      </w:r>
      <w:r w:rsidRPr="00A26529">
        <w:rPr>
          <w:rFonts w:eastAsia="Times New Roman"/>
          <w:color w:val="000000"/>
          <w:spacing w:val="-3"/>
          <w:sz w:val="24"/>
          <w:szCs w:val="24"/>
        </w:rPr>
        <w:t xml:space="preserve"> </w:t>
      </w:r>
      <w:r w:rsidRPr="00A26529">
        <w:rPr>
          <w:rFonts w:eastAsia="Times New Roman"/>
          <w:color w:val="000000"/>
          <w:sz w:val="24"/>
          <w:szCs w:val="24"/>
        </w:rPr>
        <w:t>на</w:t>
      </w:r>
      <w:r w:rsidRPr="00A26529">
        <w:rPr>
          <w:rFonts w:eastAsia="Times New Roman"/>
          <w:color w:val="000000"/>
          <w:spacing w:val="1"/>
          <w:sz w:val="24"/>
          <w:szCs w:val="24"/>
        </w:rPr>
        <w:t xml:space="preserve"> </w:t>
      </w:r>
      <w:r w:rsidRPr="00A26529">
        <w:rPr>
          <w:rFonts w:eastAsia="Times New Roman"/>
          <w:color w:val="000000"/>
          <w:sz w:val="24"/>
          <w:szCs w:val="24"/>
        </w:rPr>
        <w:t>віл</w:t>
      </w:r>
      <w:r w:rsidRPr="00A26529">
        <w:rPr>
          <w:rFonts w:eastAsia="Times New Roman"/>
          <w:color w:val="000000"/>
          <w:spacing w:val="1"/>
          <w:sz w:val="24"/>
          <w:szCs w:val="24"/>
        </w:rPr>
        <w:t>ьн</w:t>
      </w:r>
      <w:r w:rsidRPr="00A26529">
        <w:rPr>
          <w:rFonts w:eastAsia="Times New Roman"/>
          <w:color w:val="000000"/>
          <w:sz w:val="24"/>
          <w:szCs w:val="24"/>
        </w:rPr>
        <w:t>е відві</w:t>
      </w:r>
      <w:r w:rsidRPr="00A26529">
        <w:rPr>
          <w:rFonts w:eastAsia="Times New Roman"/>
          <w:color w:val="000000"/>
          <w:spacing w:val="3"/>
          <w:sz w:val="24"/>
          <w:szCs w:val="24"/>
        </w:rPr>
        <w:t>д</w:t>
      </w:r>
      <w:r w:rsidRPr="00A26529">
        <w:rPr>
          <w:rFonts w:eastAsia="Times New Roman"/>
          <w:color w:val="000000"/>
          <w:spacing w:val="-6"/>
          <w:sz w:val="24"/>
          <w:szCs w:val="24"/>
        </w:rPr>
        <w:t>у</w:t>
      </w:r>
      <w:r w:rsidRPr="00A26529">
        <w:rPr>
          <w:rFonts w:eastAsia="Times New Roman"/>
          <w:color w:val="000000"/>
          <w:sz w:val="24"/>
          <w:szCs w:val="24"/>
        </w:rPr>
        <w:t>ва</w:t>
      </w:r>
      <w:r w:rsidRPr="00A26529">
        <w:rPr>
          <w:rFonts w:eastAsia="Times New Roman"/>
          <w:color w:val="000000"/>
          <w:spacing w:val="1"/>
          <w:sz w:val="24"/>
          <w:szCs w:val="24"/>
        </w:rPr>
        <w:t>нн</w:t>
      </w:r>
      <w:r w:rsidRPr="00A26529">
        <w:rPr>
          <w:rFonts w:eastAsia="Times New Roman"/>
          <w:color w:val="000000"/>
          <w:sz w:val="24"/>
          <w:szCs w:val="24"/>
        </w:rPr>
        <w:t>я</w:t>
      </w:r>
      <w:r w:rsidRPr="00A26529">
        <w:rPr>
          <w:rFonts w:eastAsia="Times New Roman"/>
          <w:color w:val="000000"/>
          <w:spacing w:val="60"/>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аня</w:t>
      </w:r>
      <w:r w:rsidRPr="00A26529">
        <w:rPr>
          <w:rFonts w:eastAsia="Times New Roman"/>
          <w:color w:val="000000"/>
          <w:w w:val="99"/>
          <w:sz w:val="24"/>
          <w:szCs w:val="24"/>
        </w:rPr>
        <w:t>ть</w:t>
      </w:r>
      <w:r w:rsidRPr="00A26529">
        <w:rPr>
          <w:rFonts w:eastAsia="Times New Roman"/>
          <w:color w:val="000000"/>
          <w:spacing w:val="80"/>
          <w:sz w:val="24"/>
          <w:szCs w:val="24"/>
        </w:rPr>
        <w:t xml:space="preserve"> </w:t>
      </w:r>
      <w:r w:rsidRPr="00A26529">
        <w:rPr>
          <w:rFonts w:eastAsia="Times New Roman"/>
          <w:color w:val="000000"/>
          <w:sz w:val="24"/>
          <w:szCs w:val="24"/>
        </w:rPr>
        <w:t>регл</w:t>
      </w:r>
      <w:r w:rsidRPr="00A26529">
        <w:rPr>
          <w:rFonts w:eastAsia="Times New Roman"/>
          <w:color w:val="000000"/>
          <w:spacing w:val="-1"/>
          <w:sz w:val="24"/>
          <w:szCs w:val="24"/>
        </w:rPr>
        <w:t>а</w:t>
      </w:r>
      <w:r w:rsidRPr="00A26529">
        <w:rPr>
          <w:rFonts w:eastAsia="Times New Roman"/>
          <w:color w:val="000000"/>
          <w:sz w:val="24"/>
          <w:szCs w:val="24"/>
        </w:rPr>
        <w:t>м</w:t>
      </w:r>
      <w:r w:rsidRPr="00A26529">
        <w:rPr>
          <w:rFonts w:eastAsia="Times New Roman"/>
          <w:color w:val="000000"/>
          <w:spacing w:val="-1"/>
          <w:sz w:val="24"/>
          <w:szCs w:val="24"/>
        </w:rPr>
        <w:t>е</w:t>
      </w:r>
      <w:r w:rsidRPr="00A26529">
        <w:rPr>
          <w:rFonts w:eastAsia="Times New Roman"/>
          <w:color w:val="000000"/>
          <w:sz w:val="24"/>
          <w:szCs w:val="24"/>
        </w:rPr>
        <w:t>н</w:t>
      </w:r>
      <w:r w:rsidRPr="00A26529">
        <w:rPr>
          <w:rFonts w:eastAsia="Times New Roman"/>
          <w:color w:val="000000"/>
          <w:spacing w:val="3"/>
          <w:sz w:val="24"/>
          <w:szCs w:val="24"/>
        </w:rPr>
        <w:t>т</w:t>
      </w:r>
      <w:r w:rsidRPr="00A26529">
        <w:rPr>
          <w:rFonts w:eastAsia="Times New Roman"/>
          <w:color w:val="000000"/>
          <w:spacing w:val="-6"/>
          <w:sz w:val="24"/>
          <w:szCs w:val="24"/>
        </w:rPr>
        <w:t>у</w:t>
      </w:r>
      <w:r w:rsidRPr="00A26529">
        <w:rPr>
          <w:rFonts w:eastAsia="Times New Roman"/>
          <w:color w:val="000000"/>
          <w:sz w:val="24"/>
          <w:szCs w:val="24"/>
        </w:rPr>
        <w:t>єт</w:t>
      </w:r>
      <w:r w:rsidRPr="00A26529">
        <w:rPr>
          <w:rFonts w:eastAsia="Times New Roman"/>
          <w:color w:val="000000"/>
          <w:w w:val="99"/>
          <w:sz w:val="24"/>
          <w:szCs w:val="24"/>
        </w:rPr>
        <w:t>ь</w:t>
      </w:r>
      <w:r w:rsidRPr="00A26529">
        <w:rPr>
          <w:rFonts w:eastAsia="Times New Roman"/>
          <w:color w:val="000000"/>
          <w:sz w:val="24"/>
          <w:szCs w:val="24"/>
        </w:rPr>
        <w:t>ся</w:t>
      </w:r>
      <w:r w:rsidR="0065222B" w:rsidRPr="00A26529">
        <w:rPr>
          <w:rFonts w:eastAsia="Times New Roman"/>
          <w:color w:val="000000"/>
          <w:sz w:val="24"/>
          <w:szCs w:val="24"/>
        </w:rPr>
        <w:t xml:space="preserve"> </w:t>
      </w:r>
      <w:r w:rsidRPr="00A26529">
        <w:rPr>
          <w:rFonts w:eastAsia="Times New Roman"/>
          <w:color w:val="000000"/>
          <w:spacing w:val="-3"/>
          <w:sz w:val="24"/>
          <w:szCs w:val="24"/>
        </w:rPr>
        <w:t>«</w:t>
      </w:r>
      <w:r w:rsidRPr="00A26529">
        <w:rPr>
          <w:rFonts w:eastAsia="Times New Roman"/>
          <w:color w:val="000000"/>
          <w:sz w:val="24"/>
          <w:szCs w:val="24"/>
        </w:rPr>
        <w:t>Порядком</w:t>
      </w:r>
      <w:r w:rsidRPr="00A26529">
        <w:rPr>
          <w:rFonts w:eastAsia="Times New Roman"/>
          <w:color w:val="000000"/>
          <w:spacing w:val="60"/>
          <w:sz w:val="24"/>
          <w:szCs w:val="24"/>
        </w:rPr>
        <w:t xml:space="preserve"> </w:t>
      </w:r>
      <w:r w:rsidRPr="00A26529">
        <w:rPr>
          <w:rFonts w:eastAsia="Times New Roman"/>
          <w:color w:val="000000"/>
          <w:spacing w:val="1"/>
          <w:w w:val="99"/>
          <w:sz w:val="24"/>
          <w:szCs w:val="24"/>
        </w:rPr>
        <w:t>н</w:t>
      </w:r>
      <w:r w:rsidRPr="00A26529">
        <w:rPr>
          <w:rFonts w:eastAsia="Times New Roman"/>
          <w:color w:val="000000"/>
          <w:sz w:val="24"/>
          <w:szCs w:val="24"/>
        </w:rPr>
        <w:t>ад</w:t>
      </w:r>
      <w:r w:rsidRPr="00A26529">
        <w:rPr>
          <w:rFonts w:eastAsia="Times New Roman"/>
          <w:color w:val="000000"/>
          <w:spacing w:val="-1"/>
          <w:sz w:val="24"/>
          <w:szCs w:val="24"/>
        </w:rPr>
        <w:t>а</w:t>
      </w:r>
      <w:r w:rsidRPr="00A26529">
        <w:rPr>
          <w:rFonts w:eastAsia="Times New Roman"/>
          <w:color w:val="000000"/>
          <w:spacing w:val="1"/>
          <w:w w:val="99"/>
          <w:sz w:val="24"/>
          <w:szCs w:val="24"/>
        </w:rPr>
        <w:t>нн</w:t>
      </w:r>
      <w:r w:rsidRPr="00A26529">
        <w:rPr>
          <w:rFonts w:eastAsia="Times New Roman"/>
          <w:color w:val="000000"/>
          <w:sz w:val="24"/>
          <w:szCs w:val="24"/>
        </w:rPr>
        <w:t>я до</w:t>
      </w:r>
      <w:r w:rsidRPr="00A26529">
        <w:rPr>
          <w:rFonts w:eastAsia="Times New Roman"/>
          <w:color w:val="000000"/>
          <w:spacing w:val="1"/>
          <w:sz w:val="24"/>
          <w:szCs w:val="24"/>
        </w:rPr>
        <w:t>з</w:t>
      </w:r>
      <w:r w:rsidRPr="00A26529">
        <w:rPr>
          <w:rFonts w:eastAsia="Times New Roman"/>
          <w:color w:val="000000"/>
          <w:sz w:val="24"/>
          <w:szCs w:val="24"/>
        </w:rPr>
        <w:t>во</w:t>
      </w:r>
      <w:r w:rsidRPr="00A26529">
        <w:rPr>
          <w:rFonts w:eastAsia="Times New Roman"/>
          <w:color w:val="000000"/>
          <w:spacing w:val="2"/>
          <w:sz w:val="24"/>
          <w:szCs w:val="24"/>
        </w:rPr>
        <w:t>л</w:t>
      </w:r>
      <w:r w:rsidRPr="00A26529">
        <w:rPr>
          <w:rFonts w:eastAsia="Times New Roman"/>
          <w:color w:val="000000"/>
          <w:sz w:val="24"/>
          <w:szCs w:val="24"/>
        </w:rPr>
        <w:t>у</w:t>
      </w:r>
      <w:r w:rsidRPr="00A26529">
        <w:rPr>
          <w:rFonts w:eastAsia="Times New Roman"/>
          <w:color w:val="000000"/>
          <w:spacing w:val="55"/>
          <w:sz w:val="24"/>
          <w:szCs w:val="24"/>
        </w:rPr>
        <w:t xml:space="preserve"> </w:t>
      </w:r>
      <w:r w:rsidRPr="00A26529">
        <w:rPr>
          <w:rFonts w:eastAsia="Times New Roman"/>
          <w:color w:val="000000"/>
          <w:spacing w:val="1"/>
          <w:w w:val="99"/>
          <w:sz w:val="24"/>
          <w:szCs w:val="24"/>
        </w:rPr>
        <w:t>н</w:t>
      </w:r>
      <w:r w:rsidRPr="00A26529">
        <w:rPr>
          <w:rFonts w:eastAsia="Times New Roman"/>
          <w:color w:val="000000"/>
          <w:spacing w:val="1"/>
          <w:sz w:val="24"/>
          <w:szCs w:val="24"/>
        </w:rPr>
        <w:t>а</w:t>
      </w:r>
      <w:r w:rsidRPr="00A26529">
        <w:rPr>
          <w:rFonts w:eastAsia="Times New Roman"/>
          <w:color w:val="000000"/>
          <w:spacing w:val="61"/>
          <w:sz w:val="24"/>
          <w:szCs w:val="24"/>
        </w:rPr>
        <w:t xml:space="preserve"> </w:t>
      </w:r>
      <w:r w:rsidRPr="00A26529">
        <w:rPr>
          <w:rFonts w:eastAsia="Times New Roman"/>
          <w:color w:val="000000"/>
          <w:sz w:val="24"/>
          <w:szCs w:val="24"/>
        </w:rPr>
        <w:t>віл</w:t>
      </w:r>
      <w:r w:rsidRPr="00A26529">
        <w:rPr>
          <w:rFonts w:eastAsia="Times New Roman"/>
          <w:color w:val="000000"/>
          <w:spacing w:val="1"/>
          <w:sz w:val="24"/>
          <w:szCs w:val="24"/>
        </w:rPr>
        <w:t>ьн</w:t>
      </w:r>
      <w:r w:rsidRPr="00A26529">
        <w:rPr>
          <w:rFonts w:eastAsia="Times New Roman"/>
          <w:color w:val="000000"/>
          <w:sz w:val="24"/>
          <w:szCs w:val="24"/>
        </w:rPr>
        <w:t>е відвід</w:t>
      </w:r>
      <w:r w:rsidRPr="00A26529">
        <w:rPr>
          <w:rFonts w:eastAsia="Times New Roman"/>
          <w:color w:val="000000"/>
          <w:spacing w:val="-3"/>
          <w:sz w:val="24"/>
          <w:szCs w:val="24"/>
        </w:rPr>
        <w:t>у</w:t>
      </w:r>
      <w:r w:rsidRPr="00A26529">
        <w:rPr>
          <w:rFonts w:eastAsia="Times New Roman"/>
          <w:color w:val="000000"/>
          <w:spacing w:val="1"/>
          <w:sz w:val="24"/>
          <w:szCs w:val="24"/>
        </w:rPr>
        <w:t>в</w:t>
      </w:r>
      <w:r w:rsidRPr="00A26529">
        <w:rPr>
          <w:rFonts w:eastAsia="Times New Roman"/>
          <w:color w:val="000000"/>
          <w:sz w:val="24"/>
          <w:szCs w:val="24"/>
        </w:rPr>
        <w:t>ан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60"/>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аня</w:t>
      </w:r>
      <w:r w:rsidRPr="00A26529">
        <w:rPr>
          <w:rFonts w:eastAsia="Times New Roman"/>
          <w:color w:val="000000"/>
          <w:w w:val="99"/>
          <w:sz w:val="24"/>
          <w:szCs w:val="24"/>
        </w:rPr>
        <w:t>т</w:t>
      </w:r>
      <w:r w:rsidRPr="00A26529">
        <w:rPr>
          <w:rFonts w:eastAsia="Times New Roman"/>
          <w:color w:val="000000"/>
          <w:sz w:val="24"/>
          <w:szCs w:val="24"/>
        </w:rPr>
        <w:t>ь</w:t>
      </w:r>
      <w:r w:rsidRPr="00A26529">
        <w:rPr>
          <w:rFonts w:eastAsia="Times New Roman"/>
          <w:color w:val="000000"/>
          <w:spacing w:val="4"/>
          <w:sz w:val="24"/>
          <w:szCs w:val="24"/>
        </w:rPr>
        <w:t xml:space="preserve"> </w:t>
      </w:r>
      <w:r w:rsidRPr="00A26529">
        <w:rPr>
          <w:rFonts w:eastAsia="Times New Roman"/>
          <w:color w:val="000000"/>
          <w:spacing w:val="-3"/>
          <w:w w:val="99"/>
          <w:sz w:val="24"/>
          <w:szCs w:val="24"/>
        </w:rPr>
        <w:t>з</w:t>
      </w:r>
      <w:r w:rsidRPr="00A26529">
        <w:rPr>
          <w:rFonts w:eastAsia="Times New Roman"/>
          <w:color w:val="000000"/>
          <w:spacing w:val="-2"/>
          <w:sz w:val="24"/>
          <w:szCs w:val="24"/>
        </w:rPr>
        <w:t>доб</w:t>
      </w:r>
      <w:r w:rsidRPr="00A26529">
        <w:rPr>
          <w:rFonts w:eastAsia="Times New Roman"/>
          <w:color w:val="000000"/>
          <w:spacing w:val="-9"/>
          <w:sz w:val="24"/>
          <w:szCs w:val="24"/>
        </w:rPr>
        <w:t>у</w:t>
      </w:r>
      <w:r w:rsidRPr="00A26529">
        <w:rPr>
          <w:rFonts w:eastAsia="Times New Roman"/>
          <w:color w:val="000000"/>
          <w:sz w:val="24"/>
          <w:szCs w:val="24"/>
        </w:rPr>
        <w:t>в</w:t>
      </w:r>
      <w:r w:rsidRPr="00A26529">
        <w:rPr>
          <w:rFonts w:eastAsia="Times New Roman"/>
          <w:color w:val="000000"/>
          <w:spacing w:val="-4"/>
          <w:sz w:val="24"/>
          <w:szCs w:val="24"/>
        </w:rPr>
        <w:t>а</w:t>
      </w:r>
      <w:r w:rsidRPr="00A26529">
        <w:rPr>
          <w:rFonts w:eastAsia="Times New Roman"/>
          <w:color w:val="000000"/>
          <w:spacing w:val="-1"/>
          <w:sz w:val="24"/>
          <w:szCs w:val="24"/>
        </w:rPr>
        <w:t>ч</w:t>
      </w:r>
      <w:r w:rsidRPr="00A26529">
        <w:rPr>
          <w:rFonts w:eastAsia="Times New Roman"/>
          <w:color w:val="000000"/>
          <w:spacing w:val="-3"/>
          <w:sz w:val="24"/>
          <w:szCs w:val="24"/>
        </w:rPr>
        <w:t>а</w:t>
      </w:r>
      <w:r w:rsidRPr="00A26529">
        <w:rPr>
          <w:rFonts w:eastAsia="Times New Roman"/>
          <w:color w:val="000000"/>
          <w:sz w:val="24"/>
          <w:szCs w:val="24"/>
        </w:rPr>
        <w:t>м</w:t>
      </w:r>
      <w:r w:rsidRPr="00A26529">
        <w:rPr>
          <w:rFonts w:eastAsia="Times New Roman"/>
          <w:color w:val="000000"/>
          <w:spacing w:val="52"/>
          <w:sz w:val="24"/>
          <w:szCs w:val="24"/>
        </w:rPr>
        <w:t xml:space="preserve"> </w:t>
      </w:r>
      <w:r w:rsidRPr="00A26529">
        <w:rPr>
          <w:rFonts w:eastAsia="Times New Roman"/>
          <w:color w:val="000000"/>
          <w:spacing w:val="-5"/>
          <w:sz w:val="24"/>
          <w:szCs w:val="24"/>
        </w:rPr>
        <w:t>в</w:t>
      </w:r>
      <w:r w:rsidRPr="00A26529">
        <w:rPr>
          <w:rFonts w:eastAsia="Times New Roman"/>
          <w:color w:val="000000"/>
          <w:spacing w:val="-3"/>
          <w:sz w:val="24"/>
          <w:szCs w:val="24"/>
        </w:rPr>
        <w:t>и</w:t>
      </w:r>
      <w:r w:rsidRPr="00A26529">
        <w:rPr>
          <w:rFonts w:eastAsia="Times New Roman"/>
          <w:color w:val="000000"/>
          <w:spacing w:val="-5"/>
          <w:w w:val="99"/>
          <w:sz w:val="24"/>
          <w:szCs w:val="24"/>
        </w:rPr>
        <w:t>щ</w:t>
      </w:r>
      <w:r w:rsidRPr="00A26529">
        <w:rPr>
          <w:rFonts w:eastAsia="Times New Roman"/>
          <w:color w:val="000000"/>
          <w:spacing w:val="-5"/>
          <w:sz w:val="24"/>
          <w:szCs w:val="24"/>
        </w:rPr>
        <w:t>о</w:t>
      </w:r>
      <w:r w:rsidRPr="00A26529">
        <w:rPr>
          <w:rFonts w:eastAsia="Times New Roman"/>
          <w:color w:val="000000"/>
          <w:sz w:val="24"/>
          <w:szCs w:val="24"/>
        </w:rPr>
        <w:t>ї</w:t>
      </w:r>
      <w:r w:rsidRPr="00A26529">
        <w:rPr>
          <w:rFonts w:eastAsia="Times New Roman"/>
          <w:color w:val="000000"/>
          <w:spacing w:val="48"/>
          <w:sz w:val="24"/>
          <w:szCs w:val="24"/>
        </w:rPr>
        <w:t xml:space="preserve"> </w:t>
      </w:r>
      <w:r w:rsidRPr="00A26529">
        <w:rPr>
          <w:rFonts w:eastAsia="Times New Roman"/>
          <w:color w:val="000000"/>
          <w:sz w:val="24"/>
          <w:szCs w:val="24"/>
        </w:rPr>
        <w:t>ос</w:t>
      </w:r>
      <w:r w:rsidRPr="00A26529">
        <w:rPr>
          <w:rFonts w:eastAsia="Times New Roman"/>
          <w:color w:val="000000"/>
          <w:w w:val="99"/>
          <w:sz w:val="24"/>
          <w:szCs w:val="24"/>
        </w:rPr>
        <w:t>в</w:t>
      </w:r>
      <w:r w:rsidRPr="00A26529">
        <w:rPr>
          <w:rFonts w:eastAsia="Times New Roman"/>
          <w:color w:val="000000"/>
          <w:sz w:val="24"/>
          <w:szCs w:val="24"/>
        </w:rPr>
        <w:t>іт</w:t>
      </w:r>
      <w:r w:rsidRPr="00A26529">
        <w:rPr>
          <w:rFonts w:eastAsia="Times New Roman"/>
          <w:color w:val="000000"/>
          <w:w w:val="99"/>
          <w:sz w:val="24"/>
          <w:szCs w:val="24"/>
        </w:rPr>
        <w:t>и</w:t>
      </w:r>
      <w:r w:rsidRPr="00A26529">
        <w:rPr>
          <w:rFonts w:eastAsia="Times New Roman"/>
          <w:color w:val="000000"/>
          <w:spacing w:val="9"/>
          <w:sz w:val="24"/>
          <w:szCs w:val="24"/>
        </w:rPr>
        <w:t xml:space="preserve"> </w:t>
      </w:r>
      <w:r w:rsidRPr="00A26529">
        <w:rPr>
          <w:rFonts w:eastAsia="Times New Roman"/>
          <w:color w:val="000000"/>
          <w:spacing w:val="-2"/>
          <w:sz w:val="24"/>
          <w:szCs w:val="24"/>
        </w:rPr>
        <w:t>Н</w:t>
      </w:r>
      <w:r w:rsidRPr="00A26529">
        <w:rPr>
          <w:rFonts w:eastAsia="Times New Roman"/>
          <w:color w:val="000000"/>
          <w:w w:val="99"/>
          <w:sz w:val="24"/>
          <w:szCs w:val="24"/>
        </w:rPr>
        <w:t>У</w:t>
      </w:r>
      <w:r w:rsidRPr="00A26529">
        <w:rPr>
          <w:rFonts w:eastAsia="Times New Roman"/>
          <w:color w:val="000000"/>
          <w:sz w:val="24"/>
          <w:szCs w:val="24"/>
        </w:rPr>
        <w:t xml:space="preserve"> </w:t>
      </w:r>
      <w:r w:rsidRPr="00A26529">
        <w:rPr>
          <w:rFonts w:eastAsia="Times New Roman"/>
          <w:color w:val="000000"/>
          <w:spacing w:val="-3"/>
          <w:sz w:val="24"/>
          <w:szCs w:val="24"/>
        </w:rPr>
        <w:t>«</w:t>
      </w:r>
      <w:r w:rsidRPr="00A26529">
        <w:rPr>
          <w:rFonts w:eastAsia="Times New Roman"/>
          <w:color w:val="000000"/>
          <w:sz w:val="24"/>
          <w:szCs w:val="24"/>
        </w:rPr>
        <w:t>Чер</w:t>
      </w:r>
      <w:r w:rsidRPr="00A26529">
        <w:rPr>
          <w:rFonts w:eastAsia="Times New Roman"/>
          <w:color w:val="000000"/>
          <w:w w:val="99"/>
          <w:sz w:val="24"/>
          <w:szCs w:val="24"/>
        </w:rPr>
        <w:t>н</w:t>
      </w:r>
      <w:r w:rsidRPr="00A26529">
        <w:rPr>
          <w:rFonts w:eastAsia="Times New Roman"/>
          <w:color w:val="000000"/>
          <w:sz w:val="24"/>
          <w:szCs w:val="24"/>
        </w:rPr>
        <w:t>і</w:t>
      </w:r>
      <w:r w:rsidRPr="00A26529">
        <w:rPr>
          <w:rFonts w:eastAsia="Times New Roman"/>
          <w:color w:val="000000"/>
          <w:w w:val="99"/>
          <w:sz w:val="24"/>
          <w:szCs w:val="24"/>
        </w:rPr>
        <w:t>г</w:t>
      </w:r>
      <w:r w:rsidRPr="00A26529">
        <w:rPr>
          <w:rFonts w:eastAsia="Times New Roman"/>
          <w:color w:val="000000"/>
          <w:spacing w:val="1"/>
          <w:sz w:val="24"/>
          <w:szCs w:val="24"/>
        </w:rPr>
        <w:t>ів</w:t>
      </w:r>
      <w:r w:rsidRPr="00A26529">
        <w:rPr>
          <w:rFonts w:eastAsia="Times New Roman"/>
          <w:color w:val="000000"/>
          <w:sz w:val="24"/>
          <w:szCs w:val="24"/>
        </w:rPr>
        <w:t xml:space="preserve">ська </w:t>
      </w:r>
      <w:r w:rsidR="002330DD" w:rsidRPr="00A26529">
        <w:rPr>
          <w:rFonts w:eastAsia="Times New Roman"/>
          <w:color w:val="000000"/>
          <w:sz w:val="24"/>
          <w:szCs w:val="24"/>
        </w:rPr>
        <w:t xml:space="preserve">політехніка» </w:t>
      </w:r>
      <w:hyperlink r:id="rId8" w:history="1">
        <w:r w:rsidR="00A00924" w:rsidRPr="00A26529">
          <w:rPr>
            <w:rStyle w:val="a3"/>
            <w:rFonts w:eastAsia="Times New Roman"/>
            <w:sz w:val="24"/>
            <w:szCs w:val="24"/>
          </w:rPr>
          <w:t>http://surl.li/cxzpv</w:t>
        </w:r>
      </w:hyperlink>
      <w:r w:rsidR="00A00924" w:rsidRPr="00A26529">
        <w:rPr>
          <w:rFonts w:eastAsia="Times New Roman"/>
          <w:color w:val="000000"/>
          <w:sz w:val="24"/>
          <w:szCs w:val="24"/>
        </w:rPr>
        <w:t xml:space="preserve"> </w:t>
      </w:r>
    </w:p>
    <w:p w:rsidR="00EB59DD" w:rsidRPr="00A26529" w:rsidRDefault="00EB59DD" w:rsidP="006C0E16">
      <w:pPr>
        <w:ind w:right="-20" w:firstLine="567"/>
        <w:rPr>
          <w:rFonts w:eastAsia="Times New Roman"/>
          <w:i/>
          <w:iCs/>
          <w:color w:val="000000"/>
          <w:sz w:val="24"/>
          <w:szCs w:val="24"/>
        </w:rPr>
      </w:pPr>
      <w:r w:rsidRPr="00A26529">
        <w:rPr>
          <w:rFonts w:eastAsia="Times New Roman"/>
          <w:i/>
          <w:iCs/>
          <w:color w:val="000000"/>
          <w:w w:val="99"/>
          <w:sz w:val="24"/>
          <w:szCs w:val="24"/>
        </w:rPr>
        <w:t>П</w:t>
      </w:r>
      <w:r w:rsidRPr="00A26529">
        <w:rPr>
          <w:rFonts w:eastAsia="Times New Roman"/>
          <w:i/>
          <w:iCs/>
          <w:color w:val="000000"/>
          <w:sz w:val="24"/>
          <w:szCs w:val="24"/>
        </w:rPr>
        <w:t>о</w:t>
      </w:r>
      <w:r w:rsidRPr="00A26529">
        <w:rPr>
          <w:rFonts w:eastAsia="Times New Roman"/>
          <w:i/>
          <w:iCs/>
          <w:color w:val="000000"/>
          <w:w w:val="99"/>
          <w:sz w:val="24"/>
          <w:szCs w:val="24"/>
        </w:rPr>
        <w:t>л</w:t>
      </w:r>
      <w:r w:rsidRPr="00A26529">
        <w:rPr>
          <w:rFonts w:eastAsia="Times New Roman"/>
          <w:i/>
          <w:iCs/>
          <w:color w:val="000000"/>
          <w:sz w:val="24"/>
          <w:szCs w:val="24"/>
        </w:rPr>
        <w:t>ітика корист</w:t>
      </w:r>
      <w:r w:rsidRPr="00A26529">
        <w:rPr>
          <w:rFonts w:eastAsia="Times New Roman"/>
          <w:i/>
          <w:iCs/>
          <w:color w:val="000000"/>
          <w:spacing w:val="-1"/>
          <w:sz w:val="24"/>
          <w:szCs w:val="24"/>
        </w:rPr>
        <w:t>у</w:t>
      </w:r>
      <w:r w:rsidRPr="00A26529">
        <w:rPr>
          <w:rFonts w:eastAsia="Times New Roman"/>
          <w:i/>
          <w:iCs/>
          <w:color w:val="000000"/>
          <w:w w:val="99"/>
          <w:sz w:val="24"/>
          <w:szCs w:val="24"/>
        </w:rPr>
        <w:t>в</w:t>
      </w:r>
      <w:r w:rsidRPr="00A26529">
        <w:rPr>
          <w:rFonts w:eastAsia="Times New Roman"/>
          <w:i/>
          <w:iCs/>
          <w:color w:val="000000"/>
          <w:sz w:val="24"/>
          <w:szCs w:val="24"/>
        </w:rPr>
        <w:t>а</w:t>
      </w:r>
      <w:r w:rsidRPr="00A26529">
        <w:rPr>
          <w:rFonts w:eastAsia="Times New Roman"/>
          <w:i/>
          <w:iCs/>
          <w:color w:val="000000"/>
          <w:w w:val="99"/>
          <w:sz w:val="24"/>
          <w:szCs w:val="24"/>
        </w:rPr>
        <w:t>нн</w:t>
      </w:r>
      <w:r w:rsidRPr="00A26529">
        <w:rPr>
          <w:rFonts w:eastAsia="Times New Roman"/>
          <w:i/>
          <w:iCs/>
          <w:color w:val="000000"/>
          <w:sz w:val="24"/>
          <w:szCs w:val="24"/>
        </w:rPr>
        <w:t xml:space="preserve">я </w:t>
      </w:r>
      <w:r w:rsidRPr="00A26529">
        <w:rPr>
          <w:rFonts w:eastAsia="Times New Roman"/>
          <w:i/>
          <w:iCs/>
          <w:color w:val="000000"/>
          <w:w w:val="99"/>
          <w:sz w:val="24"/>
          <w:szCs w:val="24"/>
        </w:rPr>
        <w:t>н</w:t>
      </w:r>
      <w:r w:rsidRPr="00A26529">
        <w:rPr>
          <w:rFonts w:eastAsia="Times New Roman"/>
          <w:i/>
          <w:iCs/>
          <w:color w:val="000000"/>
          <w:sz w:val="24"/>
          <w:szCs w:val="24"/>
        </w:rPr>
        <w:t>оут</w:t>
      </w:r>
      <w:r w:rsidRPr="00A26529">
        <w:rPr>
          <w:rFonts w:eastAsia="Times New Roman"/>
          <w:i/>
          <w:iCs/>
          <w:color w:val="000000"/>
          <w:spacing w:val="-1"/>
          <w:sz w:val="24"/>
          <w:szCs w:val="24"/>
        </w:rPr>
        <w:t>бу</w:t>
      </w:r>
      <w:r w:rsidRPr="00A26529">
        <w:rPr>
          <w:rFonts w:eastAsia="Times New Roman"/>
          <w:i/>
          <w:iCs/>
          <w:color w:val="000000"/>
          <w:sz w:val="24"/>
          <w:szCs w:val="24"/>
        </w:rPr>
        <w:t xml:space="preserve">ками </w:t>
      </w:r>
      <w:r w:rsidRPr="00A26529">
        <w:rPr>
          <w:rFonts w:eastAsia="Times New Roman"/>
          <w:i/>
          <w:iCs/>
          <w:color w:val="000000"/>
          <w:spacing w:val="1"/>
          <w:sz w:val="24"/>
          <w:szCs w:val="24"/>
        </w:rPr>
        <w:t>/</w:t>
      </w:r>
      <w:r w:rsidRPr="00A26529">
        <w:rPr>
          <w:rFonts w:eastAsia="Times New Roman"/>
          <w:i/>
          <w:iCs/>
          <w:color w:val="000000"/>
          <w:sz w:val="24"/>
          <w:szCs w:val="24"/>
        </w:rPr>
        <w:t xml:space="preserve"> смарт</w:t>
      </w:r>
      <w:r w:rsidRPr="00A26529">
        <w:rPr>
          <w:rFonts w:eastAsia="Times New Roman"/>
          <w:i/>
          <w:iCs/>
          <w:color w:val="000000"/>
          <w:spacing w:val="1"/>
          <w:sz w:val="24"/>
          <w:szCs w:val="24"/>
        </w:rPr>
        <w:t>ф</w:t>
      </w:r>
      <w:r w:rsidRPr="00A26529">
        <w:rPr>
          <w:rFonts w:eastAsia="Times New Roman"/>
          <w:i/>
          <w:iCs/>
          <w:color w:val="000000"/>
          <w:sz w:val="24"/>
          <w:szCs w:val="24"/>
        </w:rPr>
        <w:t>о</w:t>
      </w:r>
      <w:r w:rsidRPr="00A26529">
        <w:rPr>
          <w:rFonts w:eastAsia="Times New Roman"/>
          <w:i/>
          <w:iCs/>
          <w:color w:val="000000"/>
          <w:w w:val="99"/>
          <w:sz w:val="24"/>
          <w:szCs w:val="24"/>
        </w:rPr>
        <w:t>н</w:t>
      </w:r>
      <w:r w:rsidRPr="00A26529">
        <w:rPr>
          <w:rFonts w:eastAsia="Times New Roman"/>
          <w:i/>
          <w:iCs/>
          <w:color w:val="000000"/>
          <w:sz w:val="24"/>
          <w:szCs w:val="24"/>
        </w:rPr>
        <w:t>ами</w:t>
      </w:r>
    </w:p>
    <w:p w:rsidR="00EB59DD" w:rsidRPr="00A26529" w:rsidRDefault="00EB59DD" w:rsidP="006C0E16">
      <w:pPr>
        <w:ind w:right="-16" w:firstLine="567"/>
        <w:rPr>
          <w:rFonts w:eastAsia="Times New Roman"/>
          <w:color w:val="000000"/>
          <w:sz w:val="24"/>
          <w:szCs w:val="24"/>
        </w:rPr>
      </w:pPr>
      <w:r w:rsidRPr="00A26529">
        <w:rPr>
          <w:rFonts w:eastAsia="Times New Roman"/>
          <w:color w:val="000000"/>
          <w:w w:val="99"/>
          <w:sz w:val="24"/>
          <w:szCs w:val="24"/>
        </w:rPr>
        <w:t>П</w:t>
      </w:r>
      <w:r w:rsidRPr="00A26529">
        <w:rPr>
          <w:rFonts w:eastAsia="Times New Roman"/>
          <w:color w:val="000000"/>
          <w:sz w:val="24"/>
          <w:szCs w:val="24"/>
        </w:rPr>
        <w:t>ро</w:t>
      </w:r>
      <w:r w:rsidRPr="00A26529">
        <w:rPr>
          <w:rFonts w:eastAsia="Times New Roman"/>
          <w:color w:val="000000"/>
          <w:spacing w:val="1"/>
          <w:sz w:val="24"/>
          <w:szCs w:val="24"/>
        </w:rPr>
        <w:t>х</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57"/>
          <w:sz w:val="24"/>
          <w:szCs w:val="24"/>
        </w:rPr>
        <w:t xml:space="preserve"> </w:t>
      </w:r>
      <w:r w:rsidRPr="00A26529">
        <w:rPr>
          <w:rFonts w:eastAsia="Times New Roman"/>
          <w:color w:val="000000"/>
          <w:sz w:val="24"/>
          <w:szCs w:val="24"/>
        </w:rPr>
        <w:t>до</w:t>
      </w:r>
      <w:r w:rsidRPr="00A26529">
        <w:rPr>
          <w:rFonts w:eastAsia="Times New Roman"/>
          <w:color w:val="000000"/>
          <w:spacing w:val="58"/>
          <w:sz w:val="24"/>
          <w:szCs w:val="24"/>
        </w:rPr>
        <w:t xml:space="preserve"> </w:t>
      </w:r>
      <w:r w:rsidRPr="00A26529">
        <w:rPr>
          <w:rFonts w:eastAsia="Times New Roman"/>
          <w:color w:val="000000"/>
          <w:spacing w:val="1"/>
          <w:sz w:val="24"/>
          <w:szCs w:val="24"/>
        </w:rPr>
        <w:t>з</w:t>
      </w:r>
      <w:r w:rsidRPr="00A26529">
        <w:rPr>
          <w:rFonts w:eastAsia="Times New Roman"/>
          <w:color w:val="000000"/>
          <w:sz w:val="24"/>
          <w:szCs w:val="24"/>
        </w:rPr>
        <w:t>до</w:t>
      </w:r>
      <w:r w:rsidRPr="00A26529">
        <w:rPr>
          <w:rFonts w:eastAsia="Times New Roman"/>
          <w:color w:val="000000"/>
          <w:spacing w:val="3"/>
          <w:sz w:val="24"/>
          <w:szCs w:val="24"/>
        </w:rPr>
        <w:t>б</w:t>
      </w:r>
      <w:r w:rsidRPr="00A26529">
        <w:rPr>
          <w:rFonts w:eastAsia="Times New Roman"/>
          <w:color w:val="000000"/>
          <w:spacing w:val="-5"/>
          <w:sz w:val="24"/>
          <w:szCs w:val="24"/>
        </w:rPr>
        <w:t>у</w:t>
      </w:r>
      <w:r w:rsidRPr="00A26529">
        <w:rPr>
          <w:rFonts w:eastAsia="Times New Roman"/>
          <w:color w:val="000000"/>
          <w:sz w:val="24"/>
          <w:szCs w:val="24"/>
        </w:rPr>
        <w:t>вачів</w:t>
      </w:r>
      <w:r w:rsidRPr="00A26529">
        <w:rPr>
          <w:rFonts w:eastAsia="Times New Roman"/>
          <w:color w:val="000000"/>
          <w:spacing w:val="59"/>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р</w:t>
      </w:r>
      <w:r w:rsidRPr="00A26529">
        <w:rPr>
          <w:rFonts w:eastAsia="Times New Roman"/>
          <w:color w:val="000000"/>
          <w:spacing w:val="2"/>
          <w:sz w:val="24"/>
          <w:szCs w:val="24"/>
        </w:rPr>
        <w:t>и</w:t>
      </w:r>
      <w:r w:rsidRPr="00A26529">
        <w:rPr>
          <w:rFonts w:eastAsia="Times New Roman"/>
          <w:color w:val="000000"/>
          <w:sz w:val="24"/>
          <w:szCs w:val="24"/>
        </w:rPr>
        <w:t>ма</w:t>
      </w:r>
      <w:r w:rsidRPr="00A26529">
        <w:rPr>
          <w:rFonts w:eastAsia="Times New Roman"/>
          <w:color w:val="000000"/>
          <w:w w:val="99"/>
          <w:sz w:val="24"/>
          <w:szCs w:val="24"/>
        </w:rPr>
        <w:t>т</w:t>
      </w:r>
      <w:r w:rsidRPr="00A26529">
        <w:rPr>
          <w:rFonts w:eastAsia="Times New Roman"/>
          <w:color w:val="000000"/>
          <w:sz w:val="24"/>
          <w:szCs w:val="24"/>
        </w:rPr>
        <w:t>и</w:t>
      </w:r>
      <w:r w:rsidRPr="00A26529">
        <w:rPr>
          <w:rFonts w:eastAsia="Times New Roman"/>
          <w:color w:val="000000"/>
          <w:spacing w:val="58"/>
          <w:sz w:val="24"/>
          <w:szCs w:val="24"/>
        </w:rPr>
        <w:t xml:space="preserve"> </w:t>
      </w:r>
      <w:r w:rsidRPr="00A26529">
        <w:rPr>
          <w:rFonts w:eastAsia="Times New Roman"/>
          <w:color w:val="000000"/>
          <w:sz w:val="24"/>
          <w:szCs w:val="24"/>
        </w:rPr>
        <w:t>см</w:t>
      </w:r>
      <w:r w:rsidRPr="00A26529">
        <w:rPr>
          <w:rFonts w:eastAsia="Times New Roman"/>
          <w:color w:val="000000"/>
          <w:spacing w:val="-1"/>
          <w:sz w:val="24"/>
          <w:szCs w:val="24"/>
        </w:rPr>
        <w:t>а</w:t>
      </w:r>
      <w:r w:rsidRPr="00A26529">
        <w:rPr>
          <w:rFonts w:eastAsia="Times New Roman"/>
          <w:color w:val="000000"/>
          <w:sz w:val="24"/>
          <w:szCs w:val="24"/>
        </w:rPr>
        <w:t>р</w:t>
      </w:r>
      <w:r w:rsidRPr="00A26529">
        <w:rPr>
          <w:rFonts w:eastAsia="Times New Roman"/>
          <w:color w:val="000000"/>
          <w:w w:val="99"/>
          <w:sz w:val="24"/>
          <w:szCs w:val="24"/>
        </w:rPr>
        <w:t>т</w:t>
      </w:r>
      <w:r w:rsidRPr="00A26529">
        <w:rPr>
          <w:rFonts w:eastAsia="Times New Roman"/>
          <w:color w:val="000000"/>
          <w:sz w:val="24"/>
          <w:szCs w:val="24"/>
        </w:rPr>
        <w:t>фо</w:t>
      </w:r>
      <w:r w:rsidRPr="00A26529">
        <w:rPr>
          <w:rFonts w:eastAsia="Times New Roman"/>
          <w:color w:val="000000"/>
          <w:spacing w:val="1"/>
          <w:sz w:val="24"/>
          <w:szCs w:val="24"/>
        </w:rPr>
        <w:t>н</w:t>
      </w:r>
      <w:r w:rsidRPr="00A26529">
        <w:rPr>
          <w:rFonts w:eastAsia="Times New Roman"/>
          <w:color w:val="000000"/>
          <w:sz w:val="24"/>
          <w:szCs w:val="24"/>
        </w:rPr>
        <w:t>и</w:t>
      </w:r>
      <w:r w:rsidRPr="00A26529">
        <w:rPr>
          <w:rFonts w:eastAsia="Times New Roman"/>
          <w:color w:val="000000"/>
          <w:spacing w:val="59"/>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ер</w:t>
      </w:r>
      <w:r w:rsidRPr="00A26529">
        <w:rPr>
          <w:rFonts w:eastAsia="Times New Roman"/>
          <w:color w:val="000000"/>
          <w:spacing w:val="-1"/>
          <w:sz w:val="24"/>
          <w:szCs w:val="24"/>
        </w:rPr>
        <w:t>е</w:t>
      </w:r>
      <w:r w:rsidRPr="00A26529">
        <w:rPr>
          <w:rFonts w:eastAsia="Times New Roman"/>
          <w:color w:val="000000"/>
          <w:sz w:val="24"/>
          <w:szCs w:val="24"/>
        </w:rPr>
        <w:t>в</w:t>
      </w:r>
      <w:r w:rsidRPr="00A26529">
        <w:rPr>
          <w:rFonts w:eastAsia="Times New Roman"/>
          <w:color w:val="000000"/>
          <w:spacing w:val="-1"/>
          <w:sz w:val="24"/>
          <w:szCs w:val="24"/>
        </w:rPr>
        <w:t>е</w:t>
      </w:r>
      <w:r w:rsidRPr="00A26529">
        <w:rPr>
          <w:rFonts w:eastAsia="Times New Roman"/>
          <w:color w:val="000000"/>
          <w:sz w:val="24"/>
          <w:szCs w:val="24"/>
        </w:rPr>
        <w:t>ден</w:t>
      </w:r>
      <w:r w:rsidRPr="00A26529">
        <w:rPr>
          <w:rFonts w:eastAsia="Times New Roman"/>
          <w:color w:val="000000"/>
          <w:spacing w:val="1"/>
          <w:sz w:val="24"/>
          <w:szCs w:val="24"/>
        </w:rPr>
        <w:t>и</w:t>
      </w:r>
      <w:r w:rsidRPr="00A26529">
        <w:rPr>
          <w:rFonts w:eastAsia="Times New Roman"/>
          <w:color w:val="000000"/>
          <w:sz w:val="24"/>
          <w:szCs w:val="24"/>
        </w:rPr>
        <w:t>ми</w:t>
      </w:r>
      <w:r w:rsidRPr="00A26529">
        <w:rPr>
          <w:rFonts w:eastAsia="Times New Roman"/>
          <w:color w:val="000000"/>
          <w:spacing w:val="63"/>
          <w:sz w:val="24"/>
          <w:szCs w:val="24"/>
        </w:rPr>
        <w:t xml:space="preserve"> </w:t>
      </w:r>
      <w:r w:rsidRPr="00A26529">
        <w:rPr>
          <w:rFonts w:eastAsia="Times New Roman"/>
          <w:color w:val="000000"/>
          <w:sz w:val="24"/>
          <w:szCs w:val="24"/>
        </w:rPr>
        <w:t>у</w:t>
      </w:r>
      <w:r w:rsidRPr="00A26529">
        <w:rPr>
          <w:rFonts w:eastAsia="Times New Roman"/>
          <w:color w:val="000000"/>
          <w:spacing w:val="52"/>
          <w:sz w:val="24"/>
          <w:szCs w:val="24"/>
        </w:rPr>
        <w:t xml:space="preserve"> </w:t>
      </w:r>
      <w:r w:rsidRPr="00A26529">
        <w:rPr>
          <w:rFonts w:eastAsia="Times New Roman"/>
          <w:color w:val="000000"/>
          <w:sz w:val="24"/>
          <w:szCs w:val="24"/>
        </w:rPr>
        <w:t>бе</w:t>
      </w:r>
      <w:r w:rsidRPr="00A26529">
        <w:rPr>
          <w:rFonts w:eastAsia="Times New Roman"/>
          <w:color w:val="000000"/>
          <w:spacing w:val="1"/>
          <w:w w:val="99"/>
          <w:sz w:val="24"/>
          <w:szCs w:val="24"/>
        </w:rPr>
        <w:t>зз</w:t>
      </w:r>
      <w:r w:rsidRPr="00A26529">
        <w:rPr>
          <w:rFonts w:eastAsia="Times New Roman"/>
          <w:color w:val="000000"/>
          <w:sz w:val="24"/>
          <w:szCs w:val="24"/>
        </w:rPr>
        <w:t>в</w:t>
      </w:r>
      <w:r w:rsidRPr="00A26529">
        <w:rPr>
          <w:rFonts w:eastAsia="Times New Roman"/>
          <w:color w:val="000000"/>
          <w:spacing w:val="-4"/>
          <w:sz w:val="24"/>
          <w:szCs w:val="24"/>
        </w:rPr>
        <w:t>у</w:t>
      </w:r>
      <w:r w:rsidRPr="00A26529">
        <w:rPr>
          <w:rFonts w:eastAsia="Times New Roman"/>
          <w:color w:val="000000"/>
          <w:sz w:val="24"/>
          <w:szCs w:val="24"/>
        </w:rPr>
        <w:t>ч</w:t>
      </w:r>
      <w:r w:rsidRPr="00A26529">
        <w:rPr>
          <w:rFonts w:eastAsia="Times New Roman"/>
          <w:color w:val="000000"/>
          <w:spacing w:val="1"/>
          <w:sz w:val="24"/>
          <w:szCs w:val="24"/>
        </w:rPr>
        <w:t>ни</w:t>
      </w:r>
      <w:r w:rsidRPr="00A26529">
        <w:rPr>
          <w:rFonts w:eastAsia="Times New Roman"/>
          <w:color w:val="000000"/>
          <w:sz w:val="24"/>
          <w:szCs w:val="24"/>
        </w:rPr>
        <w:t>й</w:t>
      </w:r>
      <w:r w:rsidRPr="00A26529">
        <w:rPr>
          <w:rFonts w:eastAsia="Times New Roman"/>
          <w:color w:val="000000"/>
          <w:spacing w:val="61"/>
          <w:sz w:val="24"/>
          <w:szCs w:val="24"/>
        </w:rPr>
        <w:t xml:space="preserve"> </w:t>
      </w:r>
      <w:r w:rsidRPr="00A26529">
        <w:rPr>
          <w:rFonts w:eastAsia="Times New Roman"/>
          <w:color w:val="000000"/>
          <w:sz w:val="24"/>
          <w:szCs w:val="24"/>
        </w:rPr>
        <w:t>реж</w:t>
      </w:r>
      <w:r w:rsidRPr="00A26529">
        <w:rPr>
          <w:rFonts w:eastAsia="Times New Roman"/>
          <w:color w:val="000000"/>
          <w:w w:val="99"/>
          <w:sz w:val="24"/>
          <w:szCs w:val="24"/>
        </w:rPr>
        <w:t>и</w:t>
      </w:r>
      <w:r w:rsidRPr="00A26529">
        <w:rPr>
          <w:rFonts w:eastAsia="Times New Roman"/>
          <w:color w:val="000000"/>
          <w:sz w:val="24"/>
          <w:szCs w:val="24"/>
        </w:rPr>
        <w:t xml:space="preserve">м </w:t>
      </w:r>
      <w:r w:rsidRPr="00A26529">
        <w:rPr>
          <w:rFonts w:eastAsia="Times New Roman"/>
          <w:color w:val="000000"/>
          <w:w w:val="99"/>
          <w:sz w:val="24"/>
          <w:szCs w:val="24"/>
        </w:rPr>
        <w:t>п</w:t>
      </w:r>
      <w:r w:rsidRPr="00A26529">
        <w:rPr>
          <w:rFonts w:eastAsia="Times New Roman"/>
          <w:color w:val="000000"/>
          <w:sz w:val="24"/>
          <w:szCs w:val="24"/>
        </w:rPr>
        <w:t>ротя</w:t>
      </w:r>
      <w:r w:rsidRPr="00A26529">
        <w:rPr>
          <w:rFonts w:eastAsia="Times New Roman"/>
          <w:color w:val="000000"/>
          <w:w w:val="99"/>
          <w:sz w:val="24"/>
          <w:szCs w:val="24"/>
        </w:rPr>
        <w:t>г</w:t>
      </w:r>
      <w:r w:rsidRPr="00A26529">
        <w:rPr>
          <w:rFonts w:eastAsia="Times New Roman"/>
          <w:color w:val="000000"/>
          <w:sz w:val="24"/>
          <w:szCs w:val="24"/>
        </w:rPr>
        <w:t>ом</w:t>
      </w:r>
      <w:r w:rsidRPr="00A26529">
        <w:rPr>
          <w:rFonts w:eastAsia="Times New Roman"/>
          <w:color w:val="000000"/>
          <w:spacing w:val="48"/>
          <w:sz w:val="24"/>
          <w:szCs w:val="24"/>
        </w:rPr>
        <w:t xml:space="preserve"> </w:t>
      </w:r>
      <w:r w:rsidRPr="00A26529">
        <w:rPr>
          <w:rFonts w:eastAsia="Times New Roman"/>
          <w:color w:val="000000"/>
          <w:spacing w:val="3"/>
          <w:sz w:val="24"/>
          <w:szCs w:val="24"/>
        </w:rPr>
        <w:t>л</w:t>
      </w:r>
      <w:r w:rsidRPr="00A26529">
        <w:rPr>
          <w:rFonts w:eastAsia="Times New Roman"/>
          <w:color w:val="000000"/>
          <w:sz w:val="24"/>
          <w:szCs w:val="24"/>
        </w:rPr>
        <w:t>е</w:t>
      </w:r>
      <w:r w:rsidRPr="00A26529">
        <w:rPr>
          <w:rFonts w:eastAsia="Times New Roman"/>
          <w:color w:val="000000"/>
          <w:spacing w:val="2"/>
          <w:sz w:val="24"/>
          <w:szCs w:val="24"/>
        </w:rPr>
        <w:t>к</w:t>
      </w:r>
      <w:r w:rsidRPr="00A26529">
        <w:rPr>
          <w:rFonts w:eastAsia="Times New Roman"/>
          <w:color w:val="000000"/>
          <w:spacing w:val="1"/>
          <w:w w:val="99"/>
          <w:sz w:val="24"/>
          <w:szCs w:val="24"/>
        </w:rPr>
        <w:t>ц</w:t>
      </w:r>
      <w:r w:rsidRPr="00A26529">
        <w:rPr>
          <w:rFonts w:eastAsia="Times New Roman"/>
          <w:color w:val="000000"/>
          <w:spacing w:val="3"/>
          <w:sz w:val="24"/>
          <w:szCs w:val="24"/>
        </w:rPr>
        <w:t>і</w:t>
      </w:r>
      <w:r w:rsidRPr="00A26529">
        <w:rPr>
          <w:rFonts w:eastAsia="Times New Roman"/>
          <w:color w:val="000000"/>
          <w:spacing w:val="1"/>
          <w:w w:val="99"/>
          <w:sz w:val="24"/>
          <w:szCs w:val="24"/>
        </w:rPr>
        <w:t>й</w:t>
      </w:r>
      <w:r w:rsidRPr="00A26529">
        <w:rPr>
          <w:rFonts w:eastAsia="Times New Roman"/>
          <w:color w:val="000000"/>
          <w:spacing w:val="3"/>
          <w:w w:val="99"/>
          <w:sz w:val="24"/>
          <w:szCs w:val="24"/>
        </w:rPr>
        <w:t>н</w:t>
      </w:r>
      <w:r w:rsidRPr="00A26529">
        <w:rPr>
          <w:rFonts w:eastAsia="Times New Roman"/>
          <w:color w:val="000000"/>
          <w:spacing w:val="1"/>
          <w:w w:val="99"/>
          <w:sz w:val="24"/>
          <w:szCs w:val="24"/>
        </w:rPr>
        <w:t>и</w:t>
      </w:r>
      <w:r w:rsidRPr="00A26529">
        <w:rPr>
          <w:rFonts w:eastAsia="Times New Roman"/>
          <w:color w:val="000000"/>
          <w:sz w:val="24"/>
          <w:szCs w:val="24"/>
        </w:rPr>
        <w:t>х</w:t>
      </w:r>
      <w:r w:rsidRPr="00A26529">
        <w:rPr>
          <w:rFonts w:eastAsia="Times New Roman"/>
          <w:color w:val="000000"/>
          <w:spacing w:val="55"/>
          <w:sz w:val="24"/>
          <w:szCs w:val="24"/>
        </w:rPr>
        <w:t xml:space="preserve"> </w:t>
      </w:r>
      <w:r w:rsidRPr="00A26529">
        <w:rPr>
          <w:rFonts w:eastAsia="Times New Roman"/>
          <w:color w:val="000000"/>
          <w:sz w:val="24"/>
          <w:szCs w:val="24"/>
        </w:rPr>
        <w:t>та</w:t>
      </w:r>
      <w:r w:rsidRPr="00A26529">
        <w:rPr>
          <w:rFonts w:eastAsia="Times New Roman"/>
          <w:color w:val="000000"/>
          <w:spacing w:val="45"/>
          <w:sz w:val="24"/>
          <w:szCs w:val="24"/>
        </w:rPr>
        <w:t xml:space="preserve"> </w:t>
      </w:r>
      <w:r w:rsidRPr="00A26529">
        <w:rPr>
          <w:rFonts w:eastAsia="Times New Roman"/>
          <w:color w:val="000000"/>
          <w:spacing w:val="1"/>
          <w:w w:val="99"/>
          <w:sz w:val="24"/>
          <w:szCs w:val="24"/>
        </w:rPr>
        <w:t>п</w:t>
      </w:r>
      <w:r w:rsidRPr="00A26529">
        <w:rPr>
          <w:rFonts w:eastAsia="Times New Roman"/>
          <w:color w:val="000000"/>
          <w:sz w:val="24"/>
          <w:szCs w:val="24"/>
        </w:rPr>
        <w:t>рак</w:t>
      </w:r>
      <w:r w:rsidRPr="00A26529">
        <w:rPr>
          <w:rFonts w:eastAsia="Times New Roman"/>
          <w:color w:val="000000"/>
          <w:spacing w:val="-1"/>
          <w:sz w:val="24"/>
          <w:szCs w:val="24"/>
        </w:rPr>
        <w:t>т</w:t>
      </w:r>
      <w:r w:rsidRPr="00A26529">
        <w:rPr>
          <w:rFonts w:eastAsia="Times New Roman"/>
          <w:color w:val="000000"/>
          <w:w w:val="99"/>
          <w:sz w:val="24"/>
          <w:szCs w:val="24"/>
        </w:rPr>
        <w:t>и</w:t>
      </w:r>
      <w:r w:rsidRPr="00A26529">
        <w:rPr>
          <w:rFonts w:eastAsia="Times New Roman"/>
          <w:color w:val="000000"/>
          <w:sz w:val="24"/>
          <w:szCs w:val="24"/>
        </w:rPr>
        <w:t>ч</w:t>
      </w:r>
      <w:r w:rsidRPr="00A26529">
        <w:rPr>
          <w:rFonts w:eastAsia="Times New Roman"/>
          <w:color w:val="000000"/>
          <w:spacing w:val="1"/>
          <w:w w:val="99"/>
          <w:sz w:val="24"/>
          <w:szCs w:val="24"/>
        </w:rPr>
        <w:t>н</w:t>
      </w:r>
      <w:r w:rsidRPr="00A26529">
        <w:rPr>
          <w:rFonts w:eastAsia="Times New Roman"/>
          <w:color w:val="000000"/>
          <w:spacing w:val="-1"/>
          <w:sz w:val="24"/>
          <w:szCs w:val="24"/>
        </w:rPr>
        <w:t>и</w:t>
      </w:r>
      <w:r w:rsidRPr="00A26529">
        <w:rPr>
          <w:rFonts w:eastAsia="Times New Roman"/>
          <w:color w:val="000000"/>
          <w:sz w:val="24"/>
          <w:szCs w:val="24"/>
        </w:rPr>
        <w:t>х</w:t>
      </w:r>
      <w:r w:rsidRPr="00A26529">
        <w:rPr>
          <w:rFonts w:eastAsia="Times New Roman"/>
          <w:color w:val="000000"/>
          <w:spacing w:val="47"/>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ан</w:t>
      </w:r>
      <w:r w:rsidRPr="00A26529">
        <w:rPr>
          <w:rFonts w:eastAsia="Times New Roman"/>
          <w:color w:val="000000"/>
          <w:spacing w:val="-1"/>
          <w:sz w:val="24"/>
          <w:szCs w:val="24"/>
        </w:rPr>
        <w:t>я</w:t>
      </w:r>
      <w:r w:rsidRPr="00A26529">
        <w:rPr>
          <w:rFonts w:eastAsia="Times New Roman"/>
          <w:color w:val="000000"/>
          <w:w w:val="99"/>
          <w:sz w:val="24"/>
          <w:szCs w:val="24"/>
        </w:rPr>
        <w:t>т</w:t>
      </w:r>
      <w:r w:rsidRPr="00A26529">
        <w:rPr>
          <w:rFonts w:eastAsia="Times New Roman"/>
          <w:color w:val="000000"/>
          <w:spacing w:val="1"/>
          <w:sz w:val="24"/>
          <w:szCs w:val="24"/>
        </w:rPr>
        <w:t>ь</w:t>
      </w:r>
      <w:r w:rsidRPr="00A26529">
        <w:rPr>
          <w:rFonts w:eastAsia="Times New Roman"/>
          <w:color w:val="000000"/>
          <w:sz w:val="24"/>
          <w:szCs w:val="24"/>
        </w:rPr>
        <w:t>,</w:t>
      </w:r>
      <w:r w:rsidRPr="00A26529">
        <w:rPr>
          <w:rFonts w:eastAsia="Times New Roman"/>
          <w:color w:val="000000"/>
          <w:spacing w:val="45"/>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ак</w:t>
      </w:r>
      <w:r w:rsidRPr="00A26529">
        <w:rPr>
          <w:rFonts w:eastAsia="Times New Roman"/>
          <w:color w:val="000000"/>
          <w:spacing w:val="48"/>
          <w:sz w:val="24"/>
          <w:szCs w:val="24"/>
        </w:rPr>
        <w:t xml:space="preserve"> </w:t>
      </w:r>
      <w:r w:rsidRPr="00A26529">
        <w:rPr>
          <w:rFonts w:eastAsia="Times New Roman"/>
          <w:color w:val="000000"/>
          <w:sz w:val="24"/>
          <w:szCs w:val="24"/>
        </w:rPr>
        <w:t>як</w:t>
      </w:r>
      <w:r w:rsidRPr="00A26529">
        <w:rPr>
          <w:rFonts w:eastAsia="Times New Roman"/>
          <w:color w:val="000000"/>
          <w:spacing w:val="49"/>
          <w:sz w:val="24"/>
          <w:szCs w:val="24"/>
        </w:rPr>
        <w:t xml:space="preserve"> </w:t>
      </w:r>
      <w:r w:rsidRPr="00A26529">
        <w:rPr>
          <w:rFonts w:eastAsia="Times New Roman"/>
          <w:color w:val="000000"/>
          <w:sz w:val="24"/>
          <w:szCs w:val="24"/>
        </w:rPr>
        <w:t>д</w:t>
      </w:r>
      <w:r w:rsidRPr="00A26529">
        <w:rPr>
          <w:rFonts w:eastAsia="Times New Roman"/>
          <w:color w:val="000000"/>
          <w:spacing w:val="4"/>
          <w:w w:val="99"/>
          <w:sz w:val="24"/>
          <w:szCs w:val="24"/>
        </w:rPr>
        <w:t>з</w:t>
      </w:r>
      <w:r w:rsidRPr="00A26529">
        <w:rPr>
          <w:rFonts w:eastAsia="Times New Roman"/>
          <w:color w:val="000000"/>
          <w:spacing w:val="2"/>
          <w:sz w:val="24"/>
          <w:szCs w:val="24"/>
        </w:rPr>
        <w:t>в</w:t>
      </w:r>
      <w:r w:rsidRPr="00A26529">
        <w:rPr>
          <w:rFonts w:eastAsia="Times New Roman"/>
          <w:color w:val="000000"/>
          <w:sz w:val="24"/>
          <w:szCs w:val="24"/>
        </w:rPr>
        <w:t>і</w:t>
      </w:r>
      <w:r w:rsidRPr="00A26529">
        <w:rPr>
          <w:rFonts w:eastAsia="Times New Roman"/>
          <w:color w:val="000000"/>
          <w:spacing w:val="4"/>
          <w:sz w:val="24"/>
          <w:szCs w:val="24"/>
        </w:rPr>
        <w:t>н</w:t>
      </w:r>
      <w:r w:rsidRPr="00A26529">
        <w:rPr>
          <w:rFonts w:eastAsia="Times New Roman"/>
          <w:color w:val="000000"/>
          <w:sz w:val="24"/>
          <w:szCs w:val="24"/>
        </w:rPr>
        <w:t>к</w:t>
      </w:r>
      <w:r w:rsidRPr="00A26529">
        <w:rPr>
          <w:rFonts w:eastAsia="Times New Roman"/>
          <w:color w:val="000000"/>
          <w:spacing w:val="3"/>
          <w:sz w:val="24"/>
          <w:szCs w:val="24"/>
        </w:rPr>
        <w:t>и</w:t>
      </w:r>
      <w:r w:rsidRPr="00A26529">
        <w:rPr>
          <w:rFonts w:eastAsia="Times New Roman"/>
          <w:color w:val="000000"/>
          <w:spacing w:val="1"/>
          <w:sz w:val="24"/>
          <w:szCs w:val="24"/>
        </w:rPr>
        <w:t>,</w:t>
      </w:r>
      <w:r w:rsidRPr="00A26529">
        <w:rPr>
          <w:rFonts w:eastAsia="Times New Roman"/>
          <w:color w:val="000000"/>
          <w:spacing w:val="52"/>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ереп</w:t>
      </w:r>
      <w:r w:rsidRPr="00A26529">
        <w:rPr>
          <w:rFonts w:eastAsia="Times New Roman"/>
          <w:color w:val="000000"/>
          <w:spacing w:val="1"/>
          <w:sz w:val="24"/>
          <w:szCs w:val="24"/>
        </w:rPr>
        <w:t>и</w:t>
      </w:r>
      <w:r w:rsidRPr="00A26529">
        <w:rPr>
          <w:rFonts w:eastAsia="Times New Roman"/>
          <w:color w:val="000000"/>
          <w:sz w:val="24"/>
          <w:szCs w:val="24"/>
        </w:rPr>
        <w:t>с</w:t>
      </w:r>
      <w:r w:rsidRPr="00A26529">
        <w:rPr>
          <w:rFonts w:eastAsia="Times New Roman"/>
          <w:color w:val="000000"/>
          <w:spacing w:val="-1"/>
          <w:sz w:val="24"/>
          <w:szCs w:val="24"/>
        </w:rPr>
        <w:t>к</w:t>
      </w:r>
      <w:r w:rsidRPr="00A26529">
        <w:rPr>
          <w:rFonts w:eastAsia="Times New Roman"/>
          <w:color w:val="000000"/>
          <w:sz w:val="24"/>
          <w:szCs w:val="24"/>
        </w:rPr>
        <w:t>и</w:t>
      </w:r>
      <w:r w:rsidRPr="00A26529">
        <w:rPr>
          <w:rFonts w:eastAsia="Times New Roman"/>
          <w:color w:val="000000"/>
          <w:spacing w:val="47"/>
          <w:sz w:val="24"/>
          <w:szCs w:val="24"/>
        </w:rPr>
        <w:t xml:space="preserve"> </w:t>
      </w:r>
      <w:r w:rsidRPr="00A26529">
        <w:rPr>
          <w:rFonts w:eastAsia="Times New Roman"/>
          <w:color w:val="000000"/>
          <w:w w:val="99"/>
          <w:sz w:val="24"/>
          <w:szCs w:val="24"/>
        </w:rPr>
        <w:t>т</w:t>
      </w:r>
      <w:r w:rsidRPr="00A26529">
        <w:rPr>
          <w:rFonts w:eastAsia="Times New Roman"/>
          <w:color w:val="000000"/>
          <w:spacing w:val="1"/>
          <w:sz w:val="24"/>
          <w:szCs w:val="24"/>
        </w:rPr>
        <w:t>а</w:t>
      </w:r>
      <w:r w:rsidRPr="00A26529">
        <w:rPr>
          <w:rFonts w:eastAsia="Times New Roman"/>
          <w:color w:val="000000"/>
          <w:spacing w:val="47"/>
          <w:sz w:val="24"/>
          <w:szCs w:val="24"/>
        </w:rPr>
        <w:t xml:space="preserve"> </w:t>
      </w:r>
      <w:r w:rsidRPr="00A26529">
        <w:rPr>
          <w:rFonts w:eastAsia="Times New Roman"/>
          <w:color w:val="000000"/>
          <w:sz w:val="24"/>
          <w:szCs w:val="24"/>
        </w:rPr>
        <w:t>спіл</w:t>
      </w:r>
      <w:r w:rsidRPr="00A26529">
        <w:rPr>
          <w:rFonts w:eastAsia="Times New Roman"/>
          <w:color w:val="000000"/>
          <w:spacing w:val="2"/>
          <w:sz w:val="24"/>
          <w:szCs w:val="24"/>
        </w:rPr>
        <w:t>к</w:t>
      </w:r>
      <w:r w:rsidRPr="00A26529">
        <w:rPr>
          <w:rFonts w:eastAsia="Times New Roman"/>
          <w:color w:val="000000"/>
          <w:spacing w:val="-6"/>
          <w:sz w:val="24"/>
          <w:szCs w:val="24"/>
        </w:rPr>
        <w:t>у</w:t>
      </w:r>
      <w:r w:rsidRPr="00A26529">
        <w:rPr>
          <w:rFonts w:eastAsia="Times New Roman"/>
          <w:color w:val="000000"/>
          <w:spacing w:val="1"/>
          <w:sz w:val="24"/>
          <w:szCs w:val="24"/>
        </w:rPr>
        <w:t>в</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50"/>
          <w:sz w:val="24"/>
          <w:szCs w:val="24"/>
        </w:rPr>
        <w:t xml:space="preserve"> </w:t>
      </w:r>
      <w:r w:rsidRPr="00A26529">
        <w:rPr>
          <w:rFonts w:eastAsia="Times New Roman"/>
          <w:color w:val="000000"/>
          <w:sz w:val="24"/>
          <w:szCs w:val="24"/>
        </w:rPr>
        <w:t>у со</w:t>
      </w:r>
      <w:r w:rsidRPr="00A26529">
        <w:rPr>
          <w:rFonts w:eastAsia="Times New Roman"/>
          <w:color w:val="000000"/>
          <w:w w:val="99"/>
          <w:sz w:val="24"/>
          <w:szCs w:val="24"/>
        </w:rPr>
        <w:t>ц</w:t>
      </w:r>
      <w:r w:rsidRPr="00A26529">
        <w:rPr>
          <w:rFonts w:eastAsia="Times New Roman"/>
          <w:color w:val="000000"/>
          <w:sz w:val="24"/>
          <w:szCs w:val="24"/>
        </w:rPr>
        <w:t>іа</w:t>
      </w:r>
      <w:r w:rsidRPr="00A26529">
        <w:rPr>
          <w:rFonts w:eastAsia="Times New Roman"/>
          <w:color w:val="000000"/>
          <w:w w:val="99"/>
          <w:sz w:val="24"/>
          <w:szCs w:val="24"/>
        </w:rPr>
        <w:t>л</w:t>
      </w:r>
      <w:r w:rsidRPr="00A26529">
        <w:rPr>
          <w:rFonts w:eastAsia="Times New Roman"/>
          <w:color w:val="000000"/>
          <w:spacing w:val="1"/>
          <w:sz w:val="24"/>
          <w:szCs w:val="24"/>
        </w:rPr>
        <w:t>ьн</w:t>
      </w:r>
      <w:r w:rsidRPr="00A26529">
        <w:rPr>
          <w:rFonts w:eastAsia="Times New Roman"/>
          <w:color w:val="000000"/>
          <w:spacing w:val="-1"/>
          <w:w w:val="99"/>
          <w:sz w:val="24"/>
          <w:szCs w:val="24"/>
        </w:rPr>
        <w:t>и</w:t>
      </w:r>
      <w:r w:rsidRPr="00A26529">
        <w:rPr>
          <w:rFonts w:eastAsia="Times New Roman"/>
          <w:color w:val="000000"/>
          <w:sz w:val="24"/>
          <w:szCs w:val="24"/>
        </w:rPr>
        <w:t>х</w:t>
      </w:r>
      <w:r w:rsidRPr="00A26529">
        <w:rPr>
          <w:rFonts w:eastAsia="Times New Roman"/>
          <w:color w:val="000000"/>
          <w:spacing w:val="88"/>
          <w:sz w:val="24"/>
          <w:szCs w:val="24"/>
        </w:rPr>
        <w:t xml:space="preserve"> </w:t>
      </w:r>
      <w:r w:rsidRPr="00A26529">
        <w:rPr>
          <w:rFonts w:eastAsia="Times New Roman"/>
          <w:color w:val="000000"/>
          <w:sz w:val="24"/>
          <w:szCs w:val="24"/>
        </w:rPr>
        <w:t>м</w:t>
      </w:r>
      <w:r w:rsidRPr="00A26529">
        <w:rPr>
          <w:rFonts w:eastAsia="Times New Roman"/>
          <w:color w:val="000000"/>
          <w:spacing w:val="-1"/>
          <w:sz w:val="24"/>
          <w:szCs w:val="24"/>
        </w:rPr>
        <w:t>е</w:t>
      </w:r>
      <w:r w:rsidRPr="00A26529">
        <w:rPr>
          <w:rFonts w:eastAsia="Times New Roman"/>
          <w:color w:val="000000"/>
          <w:sz w:val="24"/>
          <w:szCs w:val="24"/>
        </w:rPr>
        <w:t>реж</w:t>
      </w:r>
      <w:r w:rsidRPr="00A26529">
        <w:rPr>
          <w:rFonts w:eastAsia="Times New Roman"/>
          <w:color w:val="000000"/>
          <w:spacing w:val="-1"/>
          <w:sz w:val="24"/>
          <w:szCs w:val="24"/>
        </w:rPr>
        <w:t>а</w:t>
      </w:r>
      <w:r w:rsidRPr="00A26529">
        <w:rPr>
          <w:rFonts w:eastAsia="Times New Roman"/>
          <w:color w:val="000000"/>
          <w:sz w:val="24"/>
          <w:szCs w:val="24"/>
        </w:rPr>
        <w:t>х</w:t>
      </w:r>
      <w:r w:rsidRPr="00A26529">
        <w:rPr>
          <w:rFonts w:eastAsia="Times New Roman"/>
          <w:color w:val="000000"/>
          <w:spacing w:val="87"/>
          <w:sz w:val="24"/>
          <w:szCs w:val="24"/>
        </w:rPr>
        <w:t xml:space="preserve"> </w:t>
      </w:r>
      <w:r w:rsidRPr="00A26529">
        <w:rPr>
          <w:rFonts w:eastAsia="Times New Roman"/>
          <w:color w:val="000000"/>
          <w:sz w:val="24"/>
          <w:szCs w:val="24"/>
        </w:rPr>
        <w:t>відволі</w:t>
      </w:r>
      <w:r w:rsidRPr="00A26529">
        <w:rPr>
          <w:rFonts w:eastAsia="Times New Roman"/>
          <w:color w:val="000000"/>
          <w:spacing w:val="1"/>
          <w:sz w:val="24"/>
          <w:szCs w:val="24"/>
        </w:rPr>
        <w:t>к</w:t>
      </w:r>
      <w:r w:rsidRPr="00A26529">
        <w:rPr>
          <w:rFonts w:eastAsia="Times New Roman"/>
          <w:color w:val="000000"/>
          <w:sz w:val="24"/>
          <w:szCs w:val="24"/>
        </w:rPr>
        <w:t>аю</w:t>
      </w:r>
      <w:r w:rsidRPr="00A26529">
        <w:rPr>
          <w:rFonts w:eastAsia="Times New Roman"/>
          <w:color w:val="000000"/>
          <w:w w:val="99"/>
          <w:sz w:val="24"/>
          <w:szCs w:val="24"/>
        </w:rPr>
        <w:t>т</w:t>
      </w:r>
      <w:r w:rsidRPr="00A26529">
        <w:rPr>
          <w:rFonts w:eastAsia="Times New Roman"/>
          <w:color w:val="000000"/>
          <w:sz w:val="24"/>
          <w:szCs w:val="24"/>
        </w:rPr>
        <w:t>ь</w:t>
      </w:r>
      <w:r w:rsidRPr="00A26529">
        <w:rPr>
          <w:rFonts w:eastAsia="Times New Roman"/>
          <w:color w:val="000000"/>
          <w:spacing w:val="87"/>
          <w:sz w:val="24"/>
          <w:szCs w:val="24"/>
        </w:rPr>
        <w:t xml:space="preserve"> </w:t>
      </w:r>
      <w:r w:rsidRPr="00A26529">
        <w:rPr>
          <w:rFonts w:eastAsia="Times New Roman"/>
          <w:color w:val="000000"/>
          <w:sz w:val="24"/>
          <w:szCs w:val="24"/>
        </w:rPr>
        <w:t>від</w:t>
      </w:r>
      <w:r w:rsidRPr="00A26529">
        <w:rPr>
          <w:rFonts w:eastAsia="Times New Roman"/>
          <w:color w:val="000000"/>
          <w:spacing w:val="87"/>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ров</w:t>
      </w:r>
      <w:r w:rsidRPr="00A26529">
        <w:rPr>
          <w:rFonts w:eastAsia="Times New Roman"/>
          <w:color w:val="000000"/>
          <w:spacing w:val="-3"/>
          <w:sz w:val="24"/>
          <w:szCs w:val="24"/>
        </w:rPr>
        <w:t>е</w:t>
      </w:r>
      <w:r w:rsidRPr="00A26529">
        <w:rPr>
          <w:rFonts w:eastAsia="Times New Roman"/>
          <w:color w:val="000000"/>
          <w:sz w:val="24"/>
          <w:szCs w:val="24"/>
        </w:rPr>
        <w:t>ден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86"/>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1"/>
          <w:w w:val="99"/>
          <w:sz w:val="24"/>
          <w:szCs w:val="24"/>
        </w:rPr>
        <w:t>т</w:t>
      </w:r>
      <w:r w:rsidRPr="00A26529">
        <w:rPr>
          <w:rFonts w:eastAsia="Times New Roman"/>
          <w:color w:val="000000"/>
          <w:w w:val="99"/>
          <w:sz w:val="24"/>
          <w:szCs w:val="24"/>
        </w:rPr>
        <w:t>ь</w:t>
      </w:r>
      <w:r w:rsidRPr="00A26529">
        <w:rPr>
          <w:rFonts w:eastAsia="Times New Roman"/>
          <w:color w:val="000000"/>
          <w:spacing w:val="86"/>
          <w:sz w:val="24"/>
          <w:szCs w:val="24"/>
        </w:rPr>
        <w:t xml:space="preserve"> </w:t>
      </w:r>
      <w:r w:rsidRPr="00A26529">
        <w:rPr>
          <w:rFonts w:eastAsia="Times New Roman"/>
          <w:color w:val="000000"/>
          <w:sz w:val="24"/>
          <w:szCs w:val="24"/>
        </w:rPr>
        <w:t>як</w:t>
      </w:r>
      <w:r w:rsidRPr="00A26529">
        <w:rPr>
          <w:rFonts w:eastAsia="Times New Roman"/>
          <w:color w:val="000000"/>
          <w:spacing w:val="87"/>
          <w:sz w:val="24"/>
          <w:szCs w:val="24"/>
        </w:rPr>
        <w:t xml:space="preserve"> </w:t>
      </w:r>
      <w:r w:rsidRPr="00A26529">
        <w:rPr>
          <w:rFonts w:eastAsia="Times New Roman"/>
          <w:color w:val="000000"/>
          <w:sz w:val="24"/>
          <w:szCs w:val="24"/>
        </w:rPr>
        <w:t>в</w:t>
      </w:r>
      <w:r w:rsidRPr="00A26529">
        <w:rPr>
          <w:rFonts w:eastAsia="Times New Roman"/>
          <w:color w:val="000000"/>
          <w:spacing w:val="1"/>
          <w:sz w:val="24"/>
          <w:szCs w:val="24"/>
        </w:rPr>
        <w:t>ик</w:t>
      </w:r>
      <w:r w:rsidRPr="00A26529">
        <w:rPr>
          <w:rFonts w:eastAsia="Times New Roman"/>
          <w:color w:val="000000"/>
          <w:spacing w:val="-1"/>
          <w:sz w:val="24"/>
          <w:szCs w:val="24"/>
        </w:rPr>
        <w:t>ла</w:t>
      </w:r>
      <w:r w:rsidRPr="00A26529">
        <w:rPr>
          <w:rFonts w:eastAsia="Times New Roman"/>
          <w:color w:val="000000"/>
          <w:sz w:val="24"/>
          <w:szCs w:val="24"/>
        </w:rPr>
        <w:t>д</w:t>
      </w:r>
      <w:r w:rsidRPr="00A26529">
        <w:rPr>
          <w:rFonts w:eastAsia="Times New Roman"/>
          <w:color w:val="000000"/>
          <w:spacing w:val="-1"/>
          <w:sz w:val="24"/>
          <w:szCs w:val="24"/>
        </w:rPr>
        <w:t>а</w:t>
      </w:r>
      <w:r w:rsidRPr="00A26529">
        <w:rPr>
          <w:rFonts w:eastAsia="Times New Roman"/>
          <w:color w:val="000000"/>
          <w:sz w:val="24"/>
          <w:szCs w:val="24"/>
        </w:rPr>
        <w:t>ч</w:t>
      </w:r>
      <w:r w:rsidRPr="00A26529">
        <w:rPr>
          <w:rFonts w:eastAsia="Times New Roman"/>
          <w:color w:val="000000"/>
          <w:spacing w:val="-1"/>
          <w:sz w:val="24"/>
          <w:szCs w:val="24"/>
        </w:rPr>
        <w:t>а</w:t>
      </w:r>
      <w:r w:rsidRPr="00A26529">
        <w:rPr>
          <w:rFonts w:eastAsia="Times New Roman"/>
          <w:color w:val="000000"/>
          <w:sz w:val="24"/>
          <w:szCs w:val="24"/>
        </w:rPr>
        <w:t>,</w:t>
      </w:r>
      <w:r w:rsidRPr="00A26529">
        <w:rPr>
          <w:rFonts w:eastAsia="Times New Roman"/>
          <w:color w:val="000000"/>
          <w:spacing w:val="88"/>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ак</w:t>
      </w:r>
      <w:r w:rsidRPr="00A26529">
        <w:rPr>
          <w:rFonts w:eastAsia="Times New Roman"/>
          <w:color w:val="000000"/>
          <w:spacing w:val="87"/>
          <w:sz w:val="24"/>
          <w:szCs w:val="24"/>
        </w:rPr>
        <w:t xml:space="preserve"> </w:t>
      </w:r>
      <w:r w:rsidRPr="00A26529">
        <w:rPr>
          <w:rFonts w:eastAsia="Times New Roman"/>
          <w:color w:val="000000"/>
          <w:sz w:val="24"/>
          <w:szCs w:val="24"/>
        </w:rPr>
        <w:t>й</w:t>
      </w:r>
      <w:r w:rsidRPr="00A26529">
        <w:rPr>
          <w:rFonts w:eastAsia="Times New Roman"/>
          <w:color w:val="000000"/>
          <w:spacing w:val="87"/>
          <w:sz w:val="24"/>
          <w:szCs w:val="24"/>
        </w:rPr>
        <w:t xml:space="preserve"> </w:t>
      </w:r>
      <w:r w:rsidRPr="00A26529">
        <w:rPr>
          <w:rFonts w:eastAsia="Times New Roman"/>
          <w:color w:val="000000"/>
          <w:sz w:val="24"/>
          <w:szCs w:val="24"/>
        </w:rPr>
        <w:t>і</w:t>
      </w:r>
      <w:r w:rsidRPr="00A26529">
        <w:rPr>
          <w:rFonts w:eastAsia="Times New Roman"/>
          <w:color w:val="000000"/>
          <w:spacing w:val="2"/>
          <w:w w:val="99"/>
          <w:sz w:val="24"/>
          <w:szCs w:val="24"/>
        </w:rPr>
        <w:t>н</w:t>
      </w:r>
      <w:r w:rsidRPr="00A26529">
        <w:rPr>
          <w:rFonts w:eastAsia="Times New Roman"/>
          <w:color w:val="000000"/>
          <w:w w:val="99"/>
          <w:sz w:val="24"/>
          <w:szCs w:val="24"/>
        </w:rPr>
        <w:t>ши</w:t>
      </w:r>
      <w:r w:rsidRPr="00A26529">
        <w:rPr>
          <w:rFonts w:eastAsia="Times New Roman"/>
          <w:color w:val="000000"/>
          <w:sz w:val="24"/>
          <w:szCs w:val="24"/>
        </w:rPr>
        <w:t xml:space="preserve">х </w:t>
      </w:r>
      <w:r w:rsidRPr="00A26529">
        <w:rPr>
          <w:rFonts w:eastAsia="Times New Roman"/>
          <w:color w:val="000000"/>
          <w:spacing w:val="-1"/>
          <w:w w:val="99"/>
          <w:sz w:val="24"/>
          <w:szCs w:val="24"/>
        </w:rPr>
        <w:t>з</w:t>
      </w:r>
      <w:r w:rsidRPr="00A26529">
        <w:rPr>
          <w:rFonts w:eastAsia="Times New Roman"/>
          <w:color w:val="000000"/>
          <w:spacing w:val="-2"/>
          <w:sz w:val="24"/>
          <w:szCs w:val="24"/>
        </w:rPr>
        <w:t>д</w:t>
      </w:r>
      <w:r w:rsidRPr="00A26529">
        <w:rPr>
          <w:rFonts w:eastAsia="Times New Roman"/>
          <w:color w:val="000000"/>
          <w:spacing w:val="-4"/>
          <w:sz w:val="24"/>
          <w:szCs w:val="24"/>
        </w:rPr>
        <w:t>о</w:t>
      </w:r>
      <w:r w:rsidRPr="00A26529">
        <w:rPr>
          <w:rFonts w:eastAsia="Times New Roman"/>
          <w:color w:val="000000"/>
          <w:sz w:val="24"/>
          <w:szCs w:val="24"/>
        </w:rPr>
        <w:t>б</w:t>
      </w:r>
      <w:r w:rsidRPr="00A26529">
        <w:rPr>
          <w:rFonts w:eastAsia="Times New Roman"/>
          <w:color w:val="000000"/>
          <w:spacing w:val="-10"/>
          <w:sz w:val="24"/>
          <w:szCs w:val="24"/>
        </w:rPr>
        <w:t>у</w:t>
      </w:r>
      <w:r w:rsidRPr="00A26529">
        <w:rPr>
          <w:rFonts w:eastAsia="Times New Roman"/>
          <w:color w:val="000000"/>
          <w:spacing w:val="-2"/>
          <w:sz w:val="24"/>
          <w:szCs w:val="24"/>
        </w:rPr>
        <w:t>в</w:t>
      </w:r>
      <w:r w:rsidRPr="00A26529">
        <w:rPr>
          <w:rFonts w:eastAsia="Times New Roman"/>
          <w:color w:val="000000"/>
          <w:spacing w:val="-4"/>
          <w:sz w:val="24"/>
          <w:szCs w:val="24"/>
        </w:rPr>
        <w:t>а</w:t>
      </w:r>
      <w:r w:rsidRPr="00A26529">
        <w:rPr>
          <w:rFonts w:eastAsia="Times New Roman"/>
          <w:color w:val="000000"/>
          <w:spacing w:val="-3"/>
          <w:sz w:val="24"/>
          <w:szCs w:val="24"/>
        </w:rPr>
        <w:t>ч</w:t>
      </w:r>
      <w:r w:rsidRPr="00A26529">
        <w:rPr>
          <w:rFonts w:eastAsia="Times New Roman"/>
          <w:color w:val="000000"/>
          <w:spacing w:val="-1"/>
          <w:sz w:val="24"/>
          <w:szCs w:val="24"/>
        </w:rPr>
        <w:t>і</w:t>
      </w:r>
      <w:r w:rsidRPr="00A26529">
        <w:rPr>
          <w:rFonts w:eastAsia="Times New Roman"/>
          <w:color w:val="000000"/>
          <w:spacing w:val="-3"/>
          <w:sz w:val="24"/>
          <w:szCs w:val="24"/>
        </w:rPr>
        <w:t>в</w:t>
      </w:r>
      <w:r w:rsidRPr="00A26529">
        <w:rPr>
          <w:rFonts w:eastAsia="Times New Roman"/>
          <w:color w:val="000000"/>
          <w:sz w:val="24"/>
          <w:szCs w:val="24"/>
        </w:rPr>
        <w:t>.</w:t>
      </w:r>
      <w:r w:rsidRPr="00A26529">
        <w:rPr>
          <w:rFonts w:eastAsia="Times New Roman"/>
          <w:color w:val="000000"/>
          <w:spacing w:val="8"/>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о</w:t>
      </w:r>
      <w:r w:rsidRPr="00A26529">
        <w:rPr>
          <w:rFonts w:eastAsia="Times New Roman"/>
          <w:color w:val="000000"/>
          <w:spacing w:val="-10"/>
          <w:sz w:val="24"/>
          <w:szCs w:val="24"/>
        </w:rPr>
        <w:t>у</w:t>
      </w:r>
      <w:r w:rsidRPr="00A26529">
        <w:rPr>
          <w:rFonts w:eastAsia="Times New Roman"/>
          <w:color w:val="000000"/>
          <w:spacing w:val="-2"/>
          <w:sz w:val="24"/>
          <w:szCs w:val="24"/>
        </w:rPr>
        <w:t>т</w:t>
      </w:r>
      <w:r w:rsidRPr="00A26529">
        <w:rPr>
          <w:rFonts w:eastAsia="Times New Roman"/>
          <w:color w:val="000000"/>
          <w:sz w:val="24"/>
          <w:szCs w:val="24"/>
        </w:rPr>
        <w:t>б</w:t>
      </w:r>
      <w:r w:rsidRPr="00A26529">
        <w:rPr>
          <w:rFonts w:eastAsia="Times New Roman"/>
          <w:color w:val="000000"/>
          <w:spacing w:val="-6"/>
          <w:sz w:val="24"/>
          <w:szCs w:val="24"/>
        </w:rPr>
        <w:t>у</w:t>
      </w:r>
      <w:r w:rsidRPr="00A26529">
        <w:rPr>
          <w:rFonts w:eastAsia="Times New Roman"/>
          <w:color w:val="000000"/>
          <w:spacing w:val="-1"/>
          <w:sz w:val="24"/>
          <w:szCs w:val="24"/>
        </w:rPr>
        <w:t>к</w:t>
      </w:r>
      <w:r w:rsidRPr="00A26529">
        <w:rPr>
          <w:rFonts w:eastAsia="Times New Roman"/>
          <w:color w:val="000000"/>
          <w:spacing w:val="-1"/>
          <w:w w:val="99"/>
          <w:sz w:val="24"/>
          <w:szCs w:val="24"/>
        </w:rPr>
        <w:t>и</w:t>
      </w:r>
      <w:r w:rsidRPr="00A26529">
        <w:rPr>
          <w:rFonts w:eastAsia="Times New Roman"/>
          <w:color w:val="000000"/>
          <w:sz w:val="24"/>
          <w:szCs w:val="24"/>
        </w:rPr>
        <w:t>,</w:t>
      </w:r>
      <w:r w:rsidRPr="00A26529">
        <w:rPr>
          <w:rFonts w:eastAsia="Times New Roman"/>
          <w:color w:val="000000"/>
          <w:spacing w:val="8"/>
          <w:sz w:val="24"/>
          <w:szCs w:val="24"/>
        </w:rPr>
        <w:t xml:space="preserve"> </w:t>
      </w:r>
      <w:r w:rsidRPr="00A26529">
        <w:rPr>
          <w:rFonts w:eastAsia="Times New Roman"/>
          <w:color w:val="000000"/>
          <w:w w:val="99"/>
          <w:sz w:val="24"/>
          <w:szCs w:val="24"/>
        </w:rPr>
        <w:t>п</w:t>
      </w:r>
      <w:r w:rsidRPr="00A26529">
        <w:rPr>
          <w:rFonts w:eastAsia="Times New Roman"/>
          <w:color w:val="000000"/>
          <w:sz w:val="24"/>
          <w:szCs w:val="24"/>
        </w:rPr>
        <w:t>ла</w:t>
      </w:r>
      <w:r w:rsidRPr="00A26529">
        <w:rPr>
          <w:rFonts w:eastAsia="Times New Roman"/>
          <w:color w:val="000000"/>
          <w:w w:val="99"/>
          <w:sz w:val="24"/>
          <w:szCs w:val="24"/>
        </w:rPr>
        <w:t>н</w:t>
      </w:r>
      <w:r w:rsidRPr="00A26529">
        <w:rPr>
          <w:rFonts w:eastAsia="Times New Roman"/>
          <w:color w:val="000000"/>
          <w:sz w:val="24"/>
          <w:szCs w:val="24"/>
        </w:rPr>
        <w:t>шет</w:t>
      </w:r>
      <w:r w:rsidRPr="00A26529">
        <w:rPr>
          <w:rFonts w:eastAsia="Times New Roman"/>
          <w:color w:val="000000"/>
          <w:w w:val="99"/>
          <w:sz w:val="24"/>
          <w:szCs w:val="24"/>
        </w:rPr>
        <w:t>и</w:t>
      </w:r>
      <w:r w:rsidRPr="00A26529">
        <w:rPr>
          <w:rFonts w:eastAsia="Times New Roman"/>
          <w:color w:val="000000"/>
          <w:spacing w:val="15"/>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а</w:t>
      </w:r>
      <w:r w:rsidRPr="00A26529">
        <w:rPr>
          <w:rFonts w:eastAsia="Times New Roman"/>
          <w:color w:val="000000"/>
          <w:spacing w:val="14"/>
          <w:sz w:val="24"/>
          <w:szCs w:val="24"/>
        </w:rPr>
        <w:t xml:space="preserve"> </w:t>
      </w:r>
      <w:r w:rsidRPr="00A26529">
        <w:rPr>
          <w:rFonts w:eastAsia="Times New Roman"/>
          <w:color w:val="000000"/>
          <w:sz w:val="24"/>
          <w:szCs w:val="24"/>
        </w:rPr>
        <w:t>см</w:t>
      </w:r>
      <w:r w:rsidRPr="00A26529">
        <w:rPr>
          <w:rFonts w:eastAsia="Times New Roman"/>
          <w:color w:val="000000"/>
          <w:spacing w:val="-1"/>
          <w:sz w:val="24"/>
          <w:szCs w:val="24"/>
        </w:rPr>
        <w:t>а</w:t>
      </w:r>
      <w:r w:rsidRPr="00A26529">
        <w:rPr>
          <w:rFonts w:eastAsia="Times New Roman"/>
          <w:color w:val="000000"/>
          <w:sz w:val="24"/>
          <w:szCs w:val="24"/>
        </w:rPr>
        <w:t>р</w:t>
      </w:r>
      <w:r w:rsidRPr="00A26529">
        <w:rPr>
          <w:rFonts w:eastAsia="Times New Roman"/>
          <w:color w:val="000000"/>
          <w:w w:val="99"/>
          <w:sz w:val="24"/>
          <w:szCs w:val="24"/>
        </w:rPr>
        <w:t>т</w:t>
      </w:r>
      <w:r w:rsidRPr="00A26529">
        <w:rPr>
          <w:rFonts w:eastAsia="Times New Roman"/>
          <w:color w:val="000000"/>
          <w:sz w:val="24"/>
          <w:szCs w:val="24"/>
        </w:rPr>
        <w:t>фо</w:t>
      </w:r>
      <w:r w:rsidRPr="00A26529">
        <w:rPr>
          <w:rFonts w:eastAsia="Times New Roman"/>
          <w:color w:val="000000"/>
          <w:spacing w:val="1"/>
          <w:sz w:val="24"/>
          <w:szCs w:val="24"/>
        </w:rPr>
        <w:t>н</w:t>
      </w:r>
      <w:r w:rsidRPr="00A26529">
        <w:rPr>
          <w:rFonts w:eastAsia="Times New Roman"/>
          <w:color w:val="000000"/>
          <w:sz w:val="24"/>
          <w:szCs w:val="24"/>
        </w:rPr>
        <w:t>и</w:t>
      </w:r>
      <w:r w:rsidRPr="00A26529">
        <w:rPr>
          <w:rFonts w:eastAsia="Times New Roman"/>
          <w:color w:val="000000"/>
          <w:spacing w:val="15"/>
          <w:sz w:val="24"/>
          <w:szCs w:val="24"/>
        </w:rPr>
        <w:t xml:space="preserve"> </w:t>
      </w:r>
      <w:r w:rsidRPr="00A26529">
        <w:rPr>
          <w:rFonts w:eastAsia="Times New Roman"/>
          <w:color w:val="000000"/>
          <w:spacing w:val="1"/>
          <w:sz w:val="24"/>
          <w:szCs w:val="24"/>
        </w:rPr>
        <w:t>не</w:t>
      </w:r>
      <w:r w:rsidRPr="00A26529">
        <w:rPr>
          <w:rFonts w:eastAsia="Times New Roman"/>
          <w:color w:val="000000"/>
          <w:spacing w:val="13"/>
          <w:sz w:val="24"/>
          <w:szCs w:val="24"/>
        </w:rPr>
        <w:t xml:space="preserve"> </w:t>
      </w:r>
      <w:r w:rsidRPr="00A26529">
        <w:rPr>
          <w:rFonts w:eastAsia="Times New Roman"/>
          <w:color w:val="000000"/>
          <w:sz w:val="24"/>
          <w:szCs w:val="24"/>
        </w:rPr>
        <w:t>мо</w:t>
      </w:r>
      <w:r w:rsidRPr="00A26529">
        <w:rPr>
          <w:rFonts w:eastAsia="Times New Roman"/>
          <w:color w:val="000000"/>
          <w:spacing w:val="4"/>
          <w:sz w:val="24"/>
          <w:szCs w:val="24"/>
        </w:rPr>
        <w:t>ж</w:t>
      </w:r>
      <w:r w:rsidRPr="00A26529">
        <w:rPr>
          <w:rFonts w:eastAsia="Times New Roman"/>
          <w:color w:val="000000"/>
          <w:spacing w:val="-6"/>
          <w:sz w:val="24"/>
          <w:szCs w:val="24"/>
        </w:rPr>
        <w:t>у</w:t>
      </w:r>
      <w:r w:rsidRPr="00A26529">
        <w:rPr>
          <w:rFonts w:eastAsia="Times New Roman"/>
          <w:color w:val="000000"/>
          <w:w w:val="99"/>
          <w:sz w:val="24"/>
          <w:szCs w:val="24"/>
        </w:rPr>
        <w:t>т</w:t>
      </w:r>
      <w:r w:rsidRPr="00A26529">
        <w:rPr>
          <w:rFonts w:eastAsia="Times New Roman"/>
          <w:color w:val="000000"/>
          <w:sz w:val="24"/>
          <w:szCs w:val="24"/>
        </w:rPr>
        <w:t>ь</w:t>
      </w:r>
      <w:r w:rsidRPr="00A26529">
        <w:rPr>
          <w:rFonts w:eastAsia="Times New Roman"/>
          <w:color w:val="000000"/>
          <w:spacing w:val="14"/>
          <w:sz w:val="24"/>
          <w:szCs w:val="24"/>
        </w:rPr>
        <w:t xml:space="preserve"> </w:t>
      </w:r>
      <w:r w:rsidRPr="00A26529">
        <w:rPr>
          <w:rFonts w:eastAsia="Times New Roman"/>
          <w:color w:val="000000"/>
          <w:sz w:val="24"/>
          <w:szCs w:val="24"/>
        </w:rPr>
        <w:t>в</w:t>
      </w:r>
      <w:r w:rsidRPr="00A26529">
        <w:rPr>
          <w:rFonts w:eastAsia="Times New Roman"/>
          <w:color w:val="000000"/>
          <w:spacing w:val="1"/>
          <w:sz w:val="24"/>
          <w:szCs w:val="24"/>
        </w:rPr>
        <w:t>и</w:t>
      </w:r>
      <w:r w:rsidRPr="00A26529">
        <w:rPr>
          <w:rFonts w:eastAsia="Times New Roman"/>
          <w:color w:val="000000"/>
          <w:sz w:val="24"/>
          <w:szCs w:val="24"/>
        </w:rPr>
        <w:t>кор</w:t>
      </w:r>
      <w:r w:rsidRPr="00A26529">
        <w:rPr>
          <w:rFonts w:eastAsia="Times New Roman"/>
          <w:color w:val="000000"/>
          <w:spacing w:val="1"/>
          <w:sz w:val="24"/>
          <w:szCs w:val="24"/>
        </w:rPr>
        <w:t>и</w:t>
      </w:r>
      <w:r w:rsidRPr="00A26529">
        <w:rPr>
          <w:rFonts w:eastAsia="Times New Roman"/>
          <w:color w:val="000000"/>
          <w:sz w:val="24"/>
          <w:szCs w:val="24"/>
        </w:rPr>
        <w:t>с</w:t>
      </w:r>
      <w:r w:rsidRPr="00A26529">
        <w:rPr>
          <w:rFonts w:eastAsia="Times New Roman"/>
          <w:color w:val="000000"/>
          <w:w w:val="99"/>
          <w:sz w:val="24"/>
          <w:szCs w:val="24"/>
        </w:rPr>
        <w:t>т</w:t>
      </w:r>
      <w:r w:rsidRPr="00A26529">
        <w:rPr>
          <w:rFonts w:eastAsia="Times New Roman"/>
          <w:color w:val="000000"/>
          <w:sz w:val="24"/>
          <w:szCs w:val="24"/>
        </w:rPr>
        <w:t>о</w:t>
      </w:r>
      <w:r w:rsidRPr="00A26529">
        <w:rPr>
          <w:rFonts w:eastAsia="Times New Roman"/>
          <w:color w:val="000000"/>
          <w:spacing w:val="1"/>
          <w:sz w:val="24"/>
          <w:szCs w:val="24"/>
        </w:rPr>
        <w:t>в</w:t>
      </w:r>
      <w:r w:rsidRPr="00A26529">
        <w:rPr>
          <w:rFonts w:eastAsia="Times New Roman"/>
          <w:color w:val="000000"/>
          <w:sz w:val="24"/>
          <w:szCs w:val="24"/>
        </w:rPr>
        <w:t>ув</w:t>
      </w:r>
      <w:r w:rsidRPr="00A26529">
        <w:rPr>
          <w:rFonts w:eastAsia="Times New Roman"/>
          <w:color w:val="000000"/>
          <w:spacing w:val="-1"/>
          <w:sz w:val="24"/>
          <w:szCs w:val="24"/>
        </w:rPr>
        <w:t>а</w:t>
      </w:r>
      <w:r w:rsidRPr="00A26529">
        <w:rPr>
          <w:rFonts w:eastAsia="Times New Roman"/>
          <w:color w:val="000000"/>
          <w:w w:val="99"/>
          <w:sz w:val="24"/>
          <w:szCs w:val="24"/>
        </w:rPr>
        <w:t>т</w:t>
      </w:r>
      <w:r w:rsidRPr="00A26529">
        <w:rPr>
          <w:rFonts w:eastAsia="Times New Roman"/>
          <w:color w:val="000000"/>
          <w:sz w:val="24"/>
          <w:szCs w:val="24"/>
        </w:rPr>
        <w:t>ися</w:t>
      </w:r>
      <w:r w:rsidRPr="00A26529">
        <w:rPr>
          <w:rFonts w:eastAsia="Times New Roman"/>
          <w:color w:val="000000"/>
          <w:spacing w:val="14"/>
          <w:sz w:val="24"/>
          <w:szCs w:val="24"/>
        </w:rPr>
        <w:t xml:space="preserve"> </w:t>
      </w:r>
      <w:r w:rsidRPr="00A26529">
        <w:rPr>
          <w:rFonts w:eastAsia="Times New Roman"/>
          <w:color w:val="000000"/>
          <w:sz w:val="24"/>
          <w:szCs w:val="24"/>
        </w:rPr>
        <w:t>в</w:t>
      </w:r>
      <w:r w:rsidRPr="00A26529">
        <w:rPr>
          <w:rFonts w:eastAsia="Times New Roman"/>
          <w:color w:val="000000"/>
          <w:spacing w:val="14"/>
          <w:sz w:val="24"/>
          <w:szCs w:val="24"/>
        </w:rPr>
        <w:t xml:space="preserve"> </w:t>
      </w:r>
      <w:r w:rsidRPr="00A26529">
        <w:rPr>
          <w:rFonts w:eastAsia="Times New Roman"/>
          <w:color w:val="000000"/>
          <w:spacing w:val="3"/>
          <w:sz w:val="24"/>
          <w:szCs w:val="24"/>
        </w:rPr>
        <w:t>а</w:t>
      </w:r>
      <w:r w:rsidRPr="00A26529">
        <w:rPr>
          <w:rFonts w:eastAsia="Times New Roman"/>
          <w:color w:val="000000"/>
          <w:spacing w:val="-3"/>
          <w:sz w:val="24"/>
          <w:szCs w:val="24"/>
        </w:rPr>
        <w:t>у</w:t>
      </w:r>
      <w:r w:rsidRPr="00A26529">
        <w:rPr>
          <w:rFonts w:eastAsia="Times New Roman"/>
          <w:color w:val="000000"/>
          <w:sz w:val="24"/>
          <w:szCs w:val="24"/>
        </w:rPr>
        <w:t>д</w:t>
      </w:r>
      <w:r w:rsidRPr="00A26529">
        <w:rPr>
          <w:rFonts w:eastAsia="Times New Roman"/>
          <w:color w:val="000000"/>
          <w:w w:val="99"/>
          <w:sz w:val="24"/>
          <w:szCs w:val="24"/>
        </w:rPr>
        <w:t>и</w:t>
      </w:r>
      <w:r w:rsidRPr="00A26529">
        <w:rPr>
          <w:rFonts w:eastAsia="Times New Roman"/>
          <w:color w:val="000000"/>
          <w:sz w:val="24"/>
          <w:szCs w:val="24"/>
        </w:rPr>
        <w:t>тор</w:t>
      </w:r>
      <w:r w:rsidRPr="00A26529">
        <w:rPr>
          <w:rFonts w:eastAsia="Times New Roman"/>
          <w:color w:val="000000"/>
          <w:spacing w:val="1"/>
          <w:sz w:val="24"/>
          <w:szCs w:val="24"/>
        </w:rPr>
        <w:t>і</w:t>
      </w:r>
      <w:r w:rsidRPr="00A26529">
        <w:rPr>
          <w:rFonts w:eastAsia="Times New Roman"/>
          <w:color w:val="000000"/>
          <w:sz w:val="24"/>
          <w:szCs w:val="24"/>
        </w:rPr>
        <w:t xml:space="preserve">ях </w:t>
      </w:r>
      <w:r w:rsidRPr="00A26529">
        <w:rPr>
          <w:rFonts w:eastAsia="Times New Roman"/>
          <w:color w:val="000000"/>
          <w:spacing w:val="3"/>
          <w:w w:val="99"/>
          <w:sz w:val="24"/>
          <w:szCs w:val="24"/>
        </w:rPr>
        <w:t>п</w:t>
      </w:r>
      <w:r w:rsidRPr="00A26529">
        <w:rPr>
          <w:rFonts w:eastAsia="Times New Roman"/>
          <w:color w:val="000000"/>
          <w:spacing w:val="3"/>
          <w:sz w:val="24"/>
          <w:szCs w:val="24"/>
        </w:rPr>
        <w:t>і</w:t>
      </w:r>
      <w:r w:rsidRPr="00A26529">
        <w:rPr>
          <w:rFonts w:eastAsia="Times New Roman"/>
          <w:color w:val="000000"/>
          <w:sz w:val="24"/>
          <w:szCs w:val="24"/>
        </w:rPr>
        <w:t>д</w:t>
      </w:r>
      <w:r w:rsidRPr="00A26529">
        <w:rPr>
          <w:rFonts w:eastAsia="Times New Roman"/>
          <w:color w:val="000000"/>
          <w:spacing w:val="-8"/>
          <w:sz w:val="24"/>
          <w:szCs w:val="24"/>
        </w:rPr>
        <w:t xml:space="preserve"> </w:t>
      </w:r>
      <w:r w:rsidRPr="00A26529">
        <w:rPr>
          <w:rFonts w:eastAsia="Times New Roman"/>
          <w:color w:val="000000"/>
          <w:spacing w:val="-1"/>
          <w:sz w:val="24"/>
          <w:szCs w:val="24"/>
        </w:rPr>
        <w:t>ч</w:t>
      </w:r>
      <w:r w:rsidRPr="00A26529">
        <w:rPr>
          <w:rFonts w:eastAsia="Times New Roman"/>
          <w:color w:val="000000"/>
          <w:sz w:val="24"/>
          <w:szCs w:val="24"/>
        </w:rPr>
        <w:t>ас</w:t>
      </w:r>
      <w:r w:rsidRPr="00A26529">
        <w:rPr>
          <w:rFonts w:eastAsia="Times New Roman"/>
          <w:color w:val="000000"/>
          <w:spacing w:val="-6"/>
          <w:sz w:val="24"/>
          <w:szCs w:val="24"/>
        </w:rPr>
        <w:t xml:space="preserve"> </w:t>
      </w:r>
      <w:r w:rsidRPr="00A26529">
        <w:rPr>
          <w:rFonts w:eastAsia="Times New Roman"/>
          <w:color w:val="000000"/>
          <w:w w:val="99"/>
          <w:sz w:val="24"/>
          <w:szCs w:val="24"/>
        </w:rPr>
        <w:t>з</w:t>
      </w:r>
      <w:r w:rsidRPr="00A26529">
        <w:rPr>
          <w:rFonts w:eastAsia="Times New Roman"/>
          <w:color w:val="000000"/>
          <w:sz w:val="24"/>
          <w:szCs w:val="24"/>
        </w:rPr>
        <w:t>а</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1"/>
          <w:sz w:val="24"/>
          <w:szCs w:val="24"/>
        </w:rPr>
        <w:t>т</w:t>
      </w:r>
      <w:r w:rsidRPr="00A26529">
        <w:rPr>
          <w:rFonts w:eastAsia="Times New Roman"/>
          <w:color w:val="000000"/>
          <w:spacing w:val="37"/>
          <w:sz w:val="24"/>
          <w:szCs w:val="24"/>
        </w:rPr>
        <w:t>ь</w:t>
      </w:r>
      <w:r w:rsidR="00A468D5" w:rsidRPr="00A26529">
        <w:rPr>
          <w:rFonts w:eastAsia="Times New Roman"/>
          <w:color w:val="000000"/>
          <w:spacing w:val="37"/>
          <w:sz w:val="24"/>
          <w:szCs w:val="24"/>
        </w:rPr>
        <w:t xml:space="preserve"> </w:t>
      </w:r>
      <w:r w:rsidRPr="00A26529">
        <w:rPr>
          <w:rFonts w:eastAsia="Times New Roman"/>
          <w:color w:val="000000"/>
          <w:sz w:val="24"/>
          <w:szCs w:val="24"/>
        </w:rPr>
        <w:t>та</w:t>
      </w:r>
      <w:r w:rsidRPr="00A26529">
        <w:rPr>
          <w:rFonts w:eastAsia="Times New Roman"/>
          <w:color w:val="000000"/>
          <w:spacing w:val="-6"/>
          <w:sz w:val="24"/>
          <w:szCs w:val="24"/>
        </w:rPr>
        <w:t xml:space="preserve"> </w:t>
      </w:r>
      <w:r w:rsidRPr="00A26529">
        <w:rPr>
          <w:rFonts w:eastAsia="Times New Roman"/>
          <w:color w:val="000000"/>
          <w:spacing w:val="2"/>
          <w:w w:val="99"/>
          <w:sz w:val="24"/>
          <w:szCs w:val="24"/>
        </w:rPr>
        <w:t>п</w:t>
      </w:r>
      <w:r w:rsidRPr="00A26529">
        <w:rPr>
          <w:rFonts w:eastAsia="Times New Roman"/>
          <w:color w:val="000000"/>
          <w:spacing w:val="3"/>
          <w:sz w:val="24"/>
          <w:szCs w:val="24"/>
        </w:rPr>
        <w:t>і</w:t>
      </w:r>
      <w:r w:rsidRPr="00A26529">
        <w:rPr>
          <w:rFonts w:eastAsia="Times New Roman"/>
          <w:color w:val="000000"/>
          <w:sz w:val="24"/>
          <w:szCs w:val="24"/>
        </w:rPr>
        <w:t>д</w:t>
      </w:r>
      <w:r w:rsidRPr="00A26529">
        <w:rPr>
          <w:rFonts w:eastAsia="Times New Roman"/>
          <w:color w:val="000000"/>
          <w:spacing w:val="-7"/>
          <w:sz w:val="24"/>
          <w:szCs w:val="24"/>
        </w:rPr>
        <w:t xml:space="preserve"> </w:t>
      </w:r>
      <w:r w:rsidRPr="00A26529">
        <w:rPr>
          <w:rFonts w:eastAsia="Times New Roman"/>
          <w:color w:val="000000"/>
          <w:spacing w:val="-1"/>
          <w:sz w:val="24"/>
          <w:szCs w:val="24"/>
        </w:rPr>
        <w:t>ча</w:t>
      </w:r>
      <w:r w:rsidRPr="00A26529">
        <w:rPr>
          <w:rFonts w:eastAsia="Times New Roman"/>
          <w:color w:val="000000"/>
          <w:sz w:val="24"/>
          <w:szCs w:val="24"/>
        </w:rPr>
        <w:t>с</w:t>
      </w:r>
      <w:r w:rsidRPr="00A26529">
        <w:rPr>
          <w:rFonts w:eastAsia="Times New Roman"/>
          <w:color w:val="000000"/>
          <w:spacing w:val="-5"/>
          <w:sz w:val="24"/>
          <w:szCs w:val="24"/>
        </w:rPr>
        <w:t xml:space="preserve"> </w:t>
      </w:r>
      <w:r w:rsidRPr="00A26529">
        <w:rPr>
          <w:rFonts w:eastAsia="Times New Roman"/>
          <w:color w:val="000000"/>
          <w:w w:val="99"/>
          <w:sz w:val="24"/>
          <w:szCs w:val="24"/>
        </w:rPr>
        <w:t>п</w:t>
      </w:r>
      <w:r w:rsidRPr="00A26529">
        <w:rPr>
          <w:rFonts w:eastAsia="Times New Roman"/>
          <w:color w:val="000000"/>
          <w:sz w:val="24"/>
          <w:szCs w:val="24"/>
        </w:rPr>
        <w:t>ров</w:t>
      </w:r>
      <w:r w:rsidRPr="00A26529">
        <w:rPr>
          <w:rFonts w:eastAsia="Times New Roman"/>
          <w:color w:val="000000"/>
          <w:spacing w:val="-1"/>
          <w:sz w:val="24"/>
          <w:szCs w:val="24"/>
        </w:rPr>
        <w:t>е</w:t>
      </w:r>
      <w:r w:rsidRPr="00A26529">
        <w:rPr>
          <w:rFonts w:eastAsia="Times New Roman"/>
          <w:color w:val="000000"/>
          <w:sz w:val="24"/>
          <w:szCs w:val="24"/>
        </w:rPr>
        <w:t>де</w:t>
      </w:r>
      <w:r w:rsidRPr="00A26529">
        <w:rPr>
          <w:rFonts w:eastAsia="Times New Roman"/>
          <w:color w:val="000000"/>
          <w:w w:val="99"/>
          <w:sz w:val="24"/>
          <w:szCs w:val="24"/>
        </w:rPr>
        <w:t>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10"/>
          <w:sz w:val="24"/>
          <w:szCs w:val="24"/>
        </w:rPr>
        <w:t xml:space="preserve"> </w:t>
      </w:r>
      <w:r w:rsidRPr="00A26529">
        <w:rPr>
          <w:rFonts w:eastAsia="Times New Roman"/>
          <w:color w:val="000000"/>
          <w:sz w:val="24"/>
          <w:szCs w:val="24"/>
        </w:rPr>
        <w:t>під</w:t>
      </w:r>
      <w:r w:rsidRPr="00A26529">
        <w:rPr>
          <w:rFonts w:eastAsia="Times New Roman"/>
          <w:color w:val="000000"/>
          <w:spacing w:val="2"/>
          <w:sz w:val="24"/>
          <w:szCs w:val="24"/>
        </w:rPr>
        <w:t>с</w:t>
      </w:r>
      <w:r w:rsidRPr="00A26529">
        <w:rPr>
          <w:rFonts w:eastAsia="Times New Roman"/>
          <w:color w:val="000000"/>
          <w:spacing w:val="-5"/>
          <w:sz w:val="24"/>
          <w:szCs w:val="24"/>
        </w:rPr>
        <w:t>у</w:t>
      </w:r>
      <w:r w:rsidRPr="00A26529">
        <w:rPr>
          <w:rFonts w:eastAsia="Times New Roman"/>
          <w:color w:val="000000"/>
          <w:spacing w:val="-1"/>
          <w:sz w:val="24"/>
          <w:szCs w:val="24"/>
        </w:rPr>
        <w:t>м</w:t>
      </w:r>
      <w:r w:rsidRPr="00A26529">
        <w:rPr>
          <w:rFonts w:eastAsia="Times New Roman"/>
          <w:color w:val="000000"/>
          <w:sz w:val="24"/>
          <w:szCs w:val="24"/>
        </w:rPr>
        <w:t>ков</w:t>
      </w:r>
      <w:r w:rsidRPr="00A26529">
        <w:rPr>
          <w:rFonts w:eastAsia="Times New Roman"/>
          <w:color w:val="000000"/>
          <w:spacing w:val="1"/>
          <w:sz w:val="24"/>
          <w:szCs w:val="24"/>
        </w:rPr>
        <w:t>о</w:t>
      </w:r>
      <w:r w:rsidRPr="00A26529">
        <w:rPr>
          <w:rFonts w:eastAsia="Times New Roman"/>
          <w:color w:val="000000"/>
          <w:sz w:val="24"/>
          <w:szCs w:val="24"/>
        </w:rPr>
        <w:t>го</w:t>
      </w:r>
      <w:r w:rsidRPr="00A26529">
        <w:rPr>
          <w:rFonts w:eastAsia="Times New Roman"/>
          <w:color w:val="000000"/>
          <w:spacing w:val="-8"/>
          <w:sz w:val="24"/>
          <w:szCs w:val="24"/>
        </w:rPr>
        <w:t xml:space="preserve"> </w:t>
      </w:r>
      <w:r w:rsidRPr="00A26529">
        <w:rPr>
          <w:rFonts w:eastAsia="Times New Roman"/>
          <w:color w:val="000000"/>
          <w:sz w:val="24"/>
          <w:szCs w:val="24"/>
        </w:rPr>
        <w:t>ко</w:t>
      </w:r>
      <w:r w:rsidRPr="00A26529">
        <w:rPr>
          <w:rFonts w:eastAsia="Times New Roman"/>
          <w:color w:val="000000"/>
          <w:spacing w:val="1"/>
          <w:sz w:val="24"/>
          <w:szCs w:val="24"/>
        </w:rPr>
        <w:t>н</w:t>
      </w:r>
      <w:r w:rsidRPr="00A26529">
        <w:rPr>
          <w:rFonts w:eastAsia="Times New Roman"/>
          <w:color w:val="000000"/>
          <w:w w:val="99"/>
          <w:sz w:val="24"/>
          <w:szCs w:val="24"/>
        </w:rPr>
        <w:t>т</w:t>
      </w:r>
      <w:r w:rsidRPr="00A26529">
        <w:rPr>
          <w:rFonts w:eastAsia="Times New Roman"/>
          <w:color w:val="000000"/>
          <w:sz w:val="24"/>
          <w:szCs w:val="24"/>
        </w:rPr>
        <w:t>ро</w:t>
      </w:r>
      <w:r w:rsidRPr="00A26529">
        <w:rPr>
          <w:rFonts w:eastAsia="Times New Roman"/>
          <w:color w:val="000000"/>
          <w:spacing w:val="1"/>
          <w:sz w:val="24"/>
          <w:szCs w:val="24"/>
        </w:rPr>
        <w:t>л</w:t>
      </w:r>
      <w:r w:rsidRPr="00A26529">
        <w:rPr>
          <w:rFonts w:eastAsia="Times New Roman"/>
          <w:color w:val="000000"/>
          <w:w w:val="99"/>
          <w:sz w:val="24"/>
          <w:szCs w:val="24"/>
        </w:rPr>
        <w:t>ю</w:t>
      </w:r>
      <w:r w:rsidRPr="00A26529">
        <w:rPr>
          <w:rFonts w:eastAsia="Times New Roman"/>
          <w:color w:val="000000"/>
          <w:spacing w:val="-2"/>
          <w:sz w:val="24"/>
          <w:szCs w:val="24"/>
        </w:rPr>
        <w:t xml:space="preserve"> </w:t>
      </w:r>
      <w:r w:rsidRPr="00A26529">
        <w:rPr>
          <w:rFonts w:eastAsia="Times New Roman"/>
          <w:color w:val="000000"/>
          <w:sz w:val="24"/>
          <w:szCs w:val="24"/>
        </w:rPr>
        <w:t>(</w:t>
      </w:r>
      <w:r w:rsidRPr="00A26529">
        <w:rPr>
          <w:rFonts w:eastAsia="Times New Roman"/>
          <w:color w:val="000000"/>
          <w:w w:val="99"/>
          <w:sz w:val="24"/>
          <w:szCs w:val="24"/>
        </w:rPr>
        <w:t>з</w:t>
      </w:r>
      <w:r w:rsidRPr="00A26529">
        <w:rPr>
          <w:rFonts w:eastAsia="Times New Roman"/>
          <w:color w:val="000000"/>
          <w:sz w:val="24"/>
          <w:szCs w:val="24"/>
        </w:rPr>
        <w:t>а</w:t>
      </w:r>
      <w:r w:rsidRPr="00A26529">
        <w:rPr>
          <w:rFonts w:eastAsia="Times New Roman"/>
          <w:color w:val="000000"/>
          <w:spacing w:val="-5"/>
          <w:sz w:val="24"/>
          <w:szCs w:val="24"/>
        </w:rPr>
        <w:t xml:space="preserve"> </w:t>
      </w:r>
      <w:r w:rsidRPr="00A26529">
        <w:rPr>
          <w:rFonts w:eastAsia="Times New Roman"/>
          <w:color w:val="000000"/>
          <w:spacing w:val="-2"/>
          <w:sz w:val="24"/>
          <w:szCs w:val="24"/>
        </w:rPr>
        <w:t>в</w:t>
      </w:r>
      <w:r w:rsidRPr="00A26529">
        <w:rPr>
          <w:rFonts w:eastAsia="Times New Roman"/>
          <w:color w:val="000000"/>
          <w:sz w:val="24"/>
          <w:szCs w:val="24"/>
        </w:rPr>
        <w:t>икл</w:t>
      </w:r>
      <w:r w:rsidRPr="00A26529">
        <w:rPr>
          <w:rFonts w:eastAsia="Times New Roman"/>
          <w:color w:val="000000"/>
          <w:spacing w:val="1"/>
          <w:w w:val="99"/>
          <w:sz w:val="24"/>
          <w:szCs w:val="24"/>
        </w:rPr>
        <w:t>ю</w:t>
      </w:r>
      <w:r w:rsidRPr="00A26529">
        <w:rPr>
          <w:rFonts w:eastAsia="Times New Roman"/>
          <w:color w:val="000000"/>
          <w:spacing w:val="-1"/>
          <w:sz w:val="24"/>
          <w:szCs w:val="24"/>
        </w:rPr>
        <w:t>че</w:t>
      </w:r>
      <w:r w:rsidRPr="00A26529">
        <w:rPr>
          <w:rFonts w:eastAsia="Times New Roman"/>
          <w:color w:val="000000"/>
          <w:sz w:val="24"/>
          <w:szCs w:val="24"/>
        </w:rPr>
        <w:t>нням</w:t>
      </w:r>
      <w:r w:rsidRPr="00A26529">
        <w:rPr>
          <w:rFonts w:eastAsia="Times New Roman"/>
          <w:color w:val="000000"/>
          <w:spacing w:val="-3"/>
          <w:sz w:val="24"/>
          <w:szCs w:val="24"/>
        </w:rPr>
        <w:t xml:space="preserve"> </w:t>
      </w:r>
      <w:r w:rsidRPr="00A26529">
        <w:rPr>
          <w:rFonts w:eastAsia="Times New Roman"/>
          <w:color w:val="000000"/>
          <w:sz w:val="24"/>
          <w:szCs w:val="24"/>
        </w:rPr>
        <w:t>пр</w:t>
      </w:r>
      <w:r w:rsidRPr="00A26529">
        <w:rPr>
          <w:rFonts w:eastAsia="Times New Roman"/>
          <w:color w:val="000000"/>
          <w:spacing w:val="-1"/>
          <w:sz w:val="24"/>
          <w:szCs w:val="24"/>
        </w:rPr>
        <w:t>о</w:t>
      </w:r>
      <w:r w:rsidRPr="00A26529">
        <w:rPr>
          <w:rFonts w:eastAsia="Times New Roman"/>
          <w:color w:val="000000"/>
          <w:sz w:val="24"/>
          <w:szCs w:val="24"/>
        </w:rPr>
        <w:t>ходже</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 тестово</w:t>
      </w:r>
      <w:r w:rsidRPr="00A26529">
        <w:rPr>
          <w:rFonts w:eastAsia="Times New Roman"/>
          <w:color w:val="000000"/>
          <w:w w:val="99"/>
          <w:sz w:val="24"/>
          <w:szCs w:val="24"/>
        </w:rPr>
        <w:t>г</w:t>
      </w:r>
      <w:r w:rsidRPr="00A26529">
        <w:rPr>
          <w:rFonts w:eastAsia="Times New Roman"/>
          <w:color w:val="000000"/>
          <w:sz w:val="24"/>
          <w:szCs w:val="24"/>
        </w:rPr>
        <w:t>о ко</w:t>
      </w:r>
      <w:r w:rsidRPr="00A26529">
        <w:rPr>
          <w:rFonts w:eastAsia="Times New Roman"/>
          <w:color w:val="000000"/>
          <w:spacing w:val="1"/>
          <w:w w:val="99"/>
          <w:sz w:val="24"/>
          <w:szCs w:val="24"/>
        </w:rPr>
        <w:t>н</w:t>
      </w:r>
      <w:r w:rsidRPr="00A26529">
        <w:rPr>
          <w:rFonts w:eastAsia="Times New Roman"/>
          <w:color w:val="000000"/>
          <w:sz w:val="24"/>
          <w:szCs w:val="24"/>
        </w:rPr>
        <w:t>тро</w:t>
      </w:r>
      <w:r w:rsidRPr="00A26529">
        <w:rPr>
          <w:rFonts w:eastAsia="Times New Roman"/>
          <w:color w:val="000000"/>
          <w:spacing w:val="1"/>
          <w:sz w:val="24"/>
          <w:szCs w:val="24"/>
        </w:rPr>
        <w:t>л</w:t>
      </w:r>
      <w:r w:rsidRPr="00A26529">
        <w:rPr>
          <w:rFonts w:eastAsia="Times New Roman"/>
          <w:color w:val="000000"/>
          <w:sz w:val="24"/>
          <w:szCs w:val="24"/>
        </w:rPr>
        <w:t xml:space="preserve">ю в </w:t>
      </w:r>
      <w:r w:rsidRPr="00A26529">
        <w:rPr>
          <w:rFonts w:eastAsia="Times New Roman"/>
          <w:color w:val="000000"/>
          <w:spacing w:val="-3"/>
          <w:sz w:val="24"/>
          <w:szCs w:val="24"/>
        </w:rPr>
        <w:t>с</w:t>
      </w:r>
      <w:r w:rsidRPr="00A26529">
        <w:rPr>
          <w:rFonts w:eastAsia="Times New Roman"/>
          <w:color w:val="000000"/>
          <w:spacing w:val="1"/>
          <w:w w:val="99"/>
          <w:sz w:val="24"/>
          <w:szCs w:val="24"/>
        </w:rPr>
        <w:t>и</w:t>
      </w:r>
      <w:r w:rsidRPr="00A26529">
        <w:rPr>
          <w:rFonts w:eastAsia="Times New Roman"/>
          <w:color w:val="000000"/>
          <w:sz w:val="24"/>
          <w:szCs w:val="24"/>
        </w:rPr>
        <w:t>сте</w:t>
      </w:r>
      <w:r w:rsidRPr="00A26529">
        <w:rPr>
          <w:rFonts w:eastAsia="Times New Roman"/>
          <w:color w:val="000000"/>
          <w:spacing w:val="-1"/>
          <w:sz w:val="24"/>
          <w:szCs w:val="24"/>
        </w:rPr>
        <w:t>м</w:t>
      </w:r>
      <w:r w:rsidRPr="00A26529">
        <w:rPr>
          <w:rFonts w:eastAsia="Times New Roman"/>
          <w:color w:val="000000"/>
          <w:sz w:val="24"/>
          <w:szCs w:val="24"/>
        </w:rPr>
        <w:t>і</w:t>
      </w:r>
      <w:r w:rsidRPr="00A26529">
        <w:rPr>
          <w:rFonts w:eastAsia="Times New Roman"/>
          <w:color w:val="000000"/>
          <w:spacing w:val="2"/>
          <w:sz w:val="24"/>
          <w:szCs w:val="24"/>
        </w:rPr>
        <w:t xml:space="preserve"> </w:t>
      </w:r>
      <w:r w:rsidRPr="00A26529">
        <w:rPr>
          <w:rFonts w:eastAsia="Times New Roman"/>
          <w:color w:val="000000"/>
          <w:spacing w:val="-6"/>
          <w:w w:val="99"/>
          <w:sz w:val="24"/>
          <w:szCs w:val="24"/>
        </w:rPr>
        <w:t>M</w:t>
      </w:r>
      <w:r w:rsidRPr="00A26529">
        <w:rPr>
          <w:rFonts w:eastAsia="Times New Roman"/>
          <w:color w:val="000000"/>
          <w:spacing w:val="-6"/>
          <w:sz w:val="24"/>
          <w:szCs w:val="24"/>
        </w:rPr>
        <w:t>O</w:t>
      </w:r>
      <w:r w:rsidRPr="00A26529">
        <w:rPr>
          <w:rFonts w:eastAsia="Times New Roman"/>
          <w:color w:val="000000"/>
          <w:spacing w:val="-7"/>
          <w:sz w:val="24"/>
          <w:szCs w:val="24"/>
        </w:rPr>
        <w:t>O</w:t>
      </w:r>
      <w:r w:rsidRPr="00A26529">
        <w:rPr>
          <w:rFonts w:eastAsia="Times New Roman"/>
          <w:color w:val="000000"/>
          <w:spacing w:val="-3"/>
          <w:sz w:val="24"/>
          <w:szCs w:val="24"/>
        </w:rPr>
        <w:t>D</w:t>
      </w:r>
      <w:r w:rsidRPr="00A26529">
        <w:rPr>
          <w:rFonts w:eastAsia="Times New Roman"/>
          <w:color w:val="000000"/>
          <w:spacing w:val="-10"/>
          <w:sz w:val="24"/>
          <w:szCs w:val="24"/>
        </w:rPr>
        <w:t>L</w:t>
      </w:r>
      <w:r w:rsidRPr="00A26529">
        <w:rPr>
          <w:rFonts w:eastAsia="Times New Roman"/>
          <w:color w:val="000000"/>
          <w:spacing w:val="-5"/>
          <w:sz w:val="24"/>
          <w:szCs w:val="24"/>
        </w:rPr>
        <w:t>E)</w:t>
      </w:r>
      <w:r w:rsidRPr="00A26529">
        <w:rPr>
          <w:rFonts w:eastAsia="Times New Roman"/>
          <w:color w:val="000000"/>
          <w:sz w:val="24"/>
          <w:szCs w:val="24"/>
        </w:rPr>
        <w:t>.</w:t>
      </w:r>
    </w:p>
    <w:p w:rsidR="00EB59DD" w:rsidRPr="00A26529" w:rsidRDefault="00EB59DD" w:rsidP="006C0E16">
      <w:pPr>
        <w:ind w:right="-20" w:firstLine="567"/>
        <w:rPr>
          <w:rFonts w:eastAsia="Times New Roman"/>
          <w:i/>
          <w:iCs/>
          <w:color w:val="000000"/>
          <w:sz w:val="24"/>
          <w:szCs w:val="24"/>
        </w:rPr>
      </w:pPr>
      <w:r w:rsidRPr="00A26529">
        <w:rPr>
          <w:rFonts w:eastAsia="Times New Roman"/>
          <w:i/>
          <w:iCs/>
          <w:color w:val="000000"/>
          <w:w w:val="99"/>
          <w:sz w:val="24"/>
          <w:szCs w:val="24"/>
        </w:rPr>
        <w:t>П</w:t>
      </w:r>
      <w:r w:rsidRPr="00A26529">
        <w:rPr>
          <w:rFonts w:eastAsia="Times New Roman"/>
          <w:i/>
          <w:iCs/>
          <w:color w:val="000000"/>
          <w:sz w:val="24"/>
          <w:szCs w:val="24"/>
        </w:rPr>
        <w:t>ра</w:t>
      </w:r>
      <w:r w:rsidRPr="00A26529">
        <w:rPr>
          <w:rFonts w:eastAsia="Times New Roman"/>
          <w:i/>
          <w:iCs/>
          <w:color w:val="000000"/>
          <w:spacing w:val="-1"/>
          <w:w w:val="99"/>
          <w:sz w:val="24"/>
          <w:szCs w:val="24"/>
        </w:rPr>
        <w:t>в</w:t>
      </w:r>
      <w:r w:rsidRPr="00A26529">
        <w:rPr>
          <w:rFonts w:eastAsia="Times New Roman"/>
          <w:i/>
          <w:iCs/>
          <w:color w:val="000000"/>
          <w:sz w:val="24"/>
          <w:szCs w:val="24"/>
        </w:rPr>
        <w:t>и</w:t>
      </w:r>
      <w:r w:rsidRPr="00A26529">
        <w:rPr>
          <w:rFonts w:eastAsia="Times New Roman"/>
          <w:i/>
          <w:iCs/>
          <w:color w:val="000000"/>
          <w:w w:val="99"/>
          <w:sz w:val="24"/>
          <w:szCs w:val="24"/>
        </w:rPr>
        <w:t>л</w:t>
      </w:r>
      <w:r w:rsidRPr="00A26529">
        <w:rPr>
          <w:rFonts w:eastAsia="Times New Roman"/>
          <w:i/>
          <w:iCs/>
          <w:color w:val="000000"/>
          <w:sz w:val="24"/>
          <w:szCs w:val="24"/>
        </w:rPr>
        <w:t>а пер</w:t>
      </w:r>
      <w:r w:rsidRPr="00A26529">
        <w:rPr>
          <w:rFonts w:eastAsia="Times New Roman"/>
          <w:i/>
          <w:iCs/>
          <w:color w:val="000000"/>
          <w:spacing w:val="-1"/>
          <w:sz w:val="24"/>
          <w:szCs w:val="24"/>
        </w:rPr>
        <w:t>е</w:t>
      </w:r>
      <w:r w:rsidRPr="00A26529">
        <w:rPr>
          <w:rFonts w:eastAsia="Times New Roman"/>
          <w:i/>
          <w:iCs/>
          <w:color w:val="000000"/>
          <w:w w:val="99"/>
          <w:sz w:val="24"/>
          <w:szCs w:val="24"/>
        </w:rPr>
        <w:t>з</w:t>
      </w:r>
      <w:r w:rsidRPr="00A26529">
        <w:rPr>
          <w:rFonts w:eastAsia="Times New Roman"/>
          <w:i/>
          <w:iCs/>
          <w:color w:val="000000"/>
          <w:sz w:val="24"/>
          <w:szCs w:val="24"/>
        </w:rPr>
        <w:t>ара</w:t>
      </w:r>
      <w:r w:rsidRPr="00A26529">
        <w:rPr>
          <w:rFonts w:eastAsia="Times New Roman"/>
          <w:i/>
          <w:iCs/>
          <w:color w:val="000000"/>
          <w:spacing w:val="1"/>
          <w:sz w:val="24"/>
          <w:szCs w:val="24"/>
        </w:rPr>
        <w:t>х</w:t>
      </w:r>
      <w:r w:rsidRPr="00A26529">
        <w:rPr>
          <w:rFonts w:eastAsia="Times New Roman"/>
          <w:i/>
          <w:iCs/>
          <w:color w:val="000000"/>
          <w:sz w:val="24"/>
          <w:szCs w:val="24"/>
        </w:rPr>
        <w:t>у</w:t>
      </w:r>
      <w:r w:rsidRPr="00A26529">
        <w:rPr>
          <w:rFonts w:eastAsia="Times New Roman"/>
          <w:i/>
          <w:iCs/>
          <w:color w:val="000000"/>
          <w:spacing w:val="-1"/>
          <w:w w:val="99"/>
          <w:sz w:val="24"/>
          <w:szCs w:val="24"/>
        </w:rPr>
        <w:t>в</w:t>
      </w:r>
      <w:r w:rsidRPr="00A26529">
        <w:rPr>
          <w:rFonts w:eastAsia="Times New Roman"/>
          <w:i/>
          <w:iCs/>
          <w:color w:val="000000"/>
          <w:sz w:val="24"/>
          <w:szCs w:val="24"/>
        </w:rPr>
        <w:t>а</w:t>
      </w:r>
      <w:r w:rsidRPr="00A26529">
        <w:rPr>
          <w:rFonts w:eastAsia="Times New Roman"/>
          <w:i/>
          <w:iCs/>
          <w:color w:val="000000"/>
          <w:spacing w:val="2"/>
          <w:w w:val="99"/>
          <w:sz w:val="24"/>
          <w:szCs w:val="24"/>
        </w:rPr>
        <w:t>н</w:t>
      </w:r>
      <w:r w:rsidRPr="00A26529">
        <w:rPr>
          <w:rFonts w:eastAsia="Times New Roman"/>
          <w:i/>
          <w:iCs/>
          <w:color w:val="000000"/>
          <w:spacing w:val="1"/>
          <w:w w:val="99"/>
          <w:sz w:val="24"/>
          <w:szCs w:val="24"/>
        </w:rPr>
        <w:t>н</w:t>
      </w:r>
      <w:r w:rsidRPr="00A26529">
        <w:rPr>
          <w:rFonts w:eastAsia="Times New Roman"/>
          <w:i/>
          <w:iCs/>
          <w:color w:val="000000"/>
          <w:sz w:val="24"/>
          <w:szCs w:val="24"/>
        </w:rPr>
        <w:t>я кредитів</w:t>
      </w:r>
    </w:p>
    <w:p w:rsidR="00EB59DD" w:rsidRPr="00A26529" w:rsidRDefault="00EB59DD" w:rsidP="006C0E16">
      <w:pPr>
        <w:ind w:right="-14" w:firstLine="0"/>
        <w:rPr>
          <w:rFonts w:eastAsia="Times New Roman"/>
          <w:color w:val="000000"/>
          <w:sz w:val="24"/>
          <w:szCs w:val="24"/>
        </w:rPr>
      </w:pPr>
      <w:r w:rsidRPr="00A26529">
        <w:rPr>
          <w:rFonts w:eastAsia="Times New Roman"/>
          <w:color w:val="000000"/>
          <w:sz w:val="24"/>
          <w:szCs w:val="24"/>
        </w:rPr>
        <w:t>Кред</w:t>
      </w:r>
      <w:r w:rsidRPr="00A26529">
        <w:rPr>
          <w:rFonts w:eastAsia="Times New Roman"/>
          <w:color w:val="000000"/>
          <w:spacing w:val="1"/>
          <w:w w:val="99"/>
          <w:sz w:val="24"/>
          <w:szCs w:val="24"/>
        </w:rPr>
        <w:t>и</w:t>
      </w:r>
      <w:r w:rsidRPr="00A26529">
        <w:rPr>
          <w:rFonts w:eastAsia="Times New Roman"/>
          <w:color w:val="000000"/>
          <w:sz w:val="24"/>
          <w:szCs w:val="24"/>
        </w:rPr>
        <w:t>т</w:t>
      </w:r>
      <w:r w:rsidRPr="00A26529">
        <w:rPr>
          <w:rFonts w:eastAsia="Times New Roman"/>
          <w:color w:val="000000"/>
          <w:spacing w:val="2"/>
          <w:w w:val="99"/>
          <w:sz w:val="24"/>
          <w:szCs w:val="24"/>
        </w:rPr>
        <w:t>и</w:t>
      </w:r>
      <w:r w:rsidRPr="00A26529">
        <w:rPr>
          <w:rFonts w:eastAsia="Times New Roman"/>
          <w:color w:val="000000"/>
          <w:sz w:val="24"/>
          <w:szCs w:val="24"/>
        </w:rPr>
        <w:t>,</w:t>
      </w:r>
      <w:r w:rsidRPr="00A26529">
        <w:rPr>
          <w:rFonts w:eastAsia="Times New Roman"/>
          <w:color w:val="000000"/>
          <w:spacing w:val="2"/>
          <w:sz w:val="24"/>
          <w:szCs w:val="24"/>
        </w:rPr>
        <w:t xml:space="preserve"> </w:t>
      </w:r>
      <w:r w:rsidRPr="00A26529">
        <w:rPr>
          <w:rFonts w:eastAsia="Times New Roman"/>
          <w:color w:val="000000"/>
          <w:sz w:val="24"/>
          <w:szCs w:val="24"/>
        </w:rPr>
        <w:t>отр</w:t>
      </w:r>
      <w:r w:rsidRPr="00A26529">
        <w:rPr>
          <w:rFonts w:eastAsia="Times New Roman"/>
          <w:color w:val="000000"/>
          <w:spacing w:val="1"/>
          <w:w w:val="99"/>
          <w:sz w:val="24"/>
          <w:szCs w:val="24"/>
        </w:rPr>
        <w:t>и</w:t>
      </w:r>
      <w:r w:rsidRPr="00A26529">
        <w:rPr>
          <w:rFonts w:eastAsia="Times New Roman"/>
          <w:color w:val="000000"/>
          <w:sz w:val="24"/>
          <w:szCs w:val="24"/>
        </w:rPr>
        <w:t>ма</w:t>
      </w:r>
      <w:r w:rsidRPr="00A26529">
        <w:rPr>
          <w:rFonts w:eastAsia="Times New Roman"/>
          <w:color w:val="000000"/>
          <w:w w:val="99"/>
          <w:sz w:val="24"/>
          <w:szCs w:val="24"/>
        </w:rPr>
        <w:t>н</w:t>
      </w:r>
      <w:r w:rsidRPr="00A26529">
        <w:rPr>
          <w:rFonts w:eastAsia="Times New Roman"/>
          <w:color w:val="000000"/>
          <w:sz w:val="24"/>
          <w:szCs w:val="24"/>
        </w:rPr>
        <w:t>і</w:t>
      </w:r>
      <w:r w:rsidRPr="00A26529">
        <w:rPr>
          <w:rFonts w:eastAsia="Times New Roman"/>
          <w:color w:val="000000"/>
          <w:spacing w:val="3"/>
          <w:sz w:val="24"/>
          <w:szCs w:val="24"/>
        </w:rPr>
        <w:t xml:space="preserve"> </w:t>
      </w:r>
      <w:r w:rsidRPr="00A26529">
        <w:rPr>
          <w:rFonts w:eastAsia="Times New Roman"/>
          <w:color w:val="000000"/>
          <w:sz w:val="24"/>
          <w:szCs w:val="24"/>
        </w:rPr>
        <w:t>в</w:t>
      </w:r>
      <w:r w:rsidRPr="00A26529">
        <w:rPr>
          <w:rFonts w:eastAsia="Times New Roman"/>
          <w:color w:val="000000"/>
          <w:spacing w:val="4"/>
          <w:sz w:val="24"/>
          <w:szCs w:val="24"/>
        </w:rPr>
        <w:t xml:space="preserve"> </w:t>
      </w:r>
      <w:r w:rsidRPr="00A26529">
        <w:rPr>
          <w:rFonts w:eastAsia="Times New Roman"/>
          <w:color w:val="000000"/>
          <w:sz w:val="24"/>
          <w:szCs w:val="24"/>
        </w:rPr>
        <w:t>і</w:t>
      </w:r>
      <w:r w:rsidRPr="00A26529">
        <w:rPr>
          <w:rFonts w:eastAsia="Times New Roman"/>
          <w:color w:val="000000"/>
          <w:w w:val="99"/>
          <w:sz w:val="24"/>
          <w:szCs w:val="24"/>
        </w:rPr>
        <w:t>н</w:t>
      </w:r>
      <w:r w:rsidRPr="00A26529">
        <w:rPr>
          <w:rFonts w:eastAsia="Times New Roman"/>
          <w:color w:val="000000"/>
          <w:sz w:val="24"/>
          <w:szCs w:val="24"/>
        </w:rPr>
        <w:t>ш</w:t>
      </w:r>
      <w:r w:rsidRPr="00A26529">
        <w:rPr>
          <w:rFonts w:eastAsia="Times New Roman"/>
          <w:color w:val="000000"/>
          <w:spacing w:val="1"/>
          <w:w w:val="99"/>
          <w:sz w:val="24"/>
          <w:szCs w:val="24"/>
        </w:rPr>
        <w:t>и</w:t>
      </w:r>
      <w:r w:rsidRPr="00A26529">
        <w:rPr>
          <w:rFonts w:eastAsia="Times New Roman"/>
          <w:color w:val="000000"/>
          <w:sz w:val="24"/>
          <w:szCs w:val="24"/>
        </w:rPr>
        <w:t>х</w:t>
      </w:r>
      <w:r w:rsidRPr="00A26529">
        <w:rPr>
          <w:rFonts w:eastAsia="Times New Roman"/>
          <w:color w:val="000000"/>
          <w:spacing w:val="4"/>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акла</w:t>
      </w:r>
      <w:r w:rsidRPr="00A26529">
        <w:rPr>
          <w:rFonts w:eastAsia="Times New Roman"/>
          <w:color w:val="000000"/>
          <w:spacing w:val="4"/>
          <w:sz w:val="24"/>
          <w:szCs w:val="24"/>
        </w:rPr>
        <w:t>д</w:t>
      </w:r>
      <w:r w:rsidRPr="00A26529">
        <w:rPr>
          <w:rFonts w:eastAsia="Times New Roman"/>
          <w:color w:val="000000"/>
          <w:spacing w:val="-2"/>
          <w:sz w:val="24"/>
          <w:szCs w:val="24"/>
        </w:rPr>
        <w:t>а</w:t>
      </w:r>
      <w:r w:rsidRPr="00A26529">
        <w:rPr>
          <w:rFonts w:eastAsia="Times New Roman"/>
          <w:color w:val="000000"/>
          <w:sz w:val="24"/>
          <w:szCs w:val="24"/>
        </w:rPr>
        <w:t>х</w:t>
      </w:r>
      <w:r w:rsidRPr="00A26529">
        <w:rPr>
          <w:rFonts w:eastAsia="Times New Roman"/>
          <w:color w:val="000000"/>
          <w:spacing w:val="6"/>
          <w:sz w:val="24"/>
          <w:szCs w:val="24"/>
        </w:rPr>
        <w:t xml:space="preserve"> </w:t>
      </w:r>
      <w:r w:rsidRPr="00A26529">
        <w:rPr>
          <w:rFonts w:eastAsia="Times New Roman"/>
          <w:color w:val="000000"/>
          <w:spacing w:val="-4"/>
          <w:sz w:val="24"/>
          <w:szCs w:val="24"/>
        </w:rPr>
        <w:t>ви</w:t>
      </w:r>
      <w:r w:rsidRPr="00A26529">
        <w:rPr>
          <w:rFonts w:eastAsia="Times New Roman"/>
          <w:color w:val="000000"/>
          <w:spacing w:val="-4"/>
          <w:w w:val="99"/>
          <w:sz w:val="24"/>
          <w:szCs w:val="24"/>
        </w:rPr>
        <w:t>щ</w:t>
      </w:r>
      <w:r w:rsidRPr="00A26529">
        <w:rPr>
          <w:rFonts w:eastAsia="Times New Roman"/>
          <w:color w:val="000000"/>
          <w:spacing w:val="-5"/>
          <w:sz w:val="24"/>
          <w:szCs w:val="24"/>
        </w:rPr>
        <w:t>о</w:t>
      </w:r>
      <w:r w:rsidRPr="00A26529">
        <w:rPr>
          <w:rFonts w:eastAsia="Times New Roman"/>
          <w:color w:val="000000"/>
          <w:sz w:val="24"/>
          <w:szCs w:val="24"/>
        </w:rPr>
        <w:t>ї</w:t>
      </w:r>
      <w:r w:rsidRPr="00A26529">
        <w:rPr>
          <w:rFonts w:eastAsia="Times New Roman"/>
          <w:color w:val="000000"/>
          <w:spacing w:val="-4"/>
          <w:sz w:val="24"/>
          <w:szCs w:val="24"/>
        </w:rPr>
        <w:t xml:space="preserve"> </w:t>
      </w:r>
      <w:r w:rsidRPr="00A26529">
        <w:rPr>
          <w:rFonts w:eastAsia="Times New Roman"/>
          <w:color w:val="000000"/>
          <w:sz w:val="24"/>
          <w:szCs w:val="24"/>
        </w:rPr>
        <w:t>о</w:t>
      </w:r>
      <w:r w:rsidRPr="00A26529">
        <w:rPr>
          <w:rFonts w:eastAsia="Times New Roman"/>
          <w:color w:val="000000"/>
          <w:spacing w:val="-1"/>
          <w:sz w:val="24"/>
          <w:szCs w:val="24"/>
        </w:rPr>
        <w:t>с</w:t>
      </w:r>
      <w:r w:rsidRPr="00A26529">
        <w:rPr>
          <w:rFonts w:eastAsia="Times New Roman"/>
          <w:color w:val="000000"/>
          <w:spacing w:val="1"/>
          <w:sz w:val="24"/>
          <w:szCs w:val="24"/>
        </w:rPr>
        <w:t>в</w:t>
      </w:r>
      <w:r w:rsidRPr="00A26529">
        <w:rPr>
          <w:rFonts w:eastAsia="Times New Roman"/>
          <w:color w:val="000000"/>
          <w:sz w:val="24"/>
          <w:szCs w:val="24"/>
        </w:rPr>
        <w:t>і</w:t>
      </w:r>
      <w:r w:rsidRPr="00A26529">
        <w:rPr>
          <w:rFonts w:eastAsia="Times New Roman"/>
          <w:color w:val="000000"/>
          <w:spacing w:val="1"/>
          <w:w w:val="99"/>
          <w:sz w:val="24"/>
          <w:szCs w:val="24"/>
        </w:rPr>
        <w:t>т</w:t>
      </w:r>
      <w:r w:rsidRPr="00A26529">
        <w:rPr>
          <w:rFonts w:eastAsia="Times New Roman"/>
          <w:color w:val="000000"/>
          <w:sz w:val="24"/>
          <w:szCs w:val="24"/>
        </w:rPr>
        <w:t>и</w:t>
      </w:r>
      <w:r w:rsidRPr="00A26529">
        <w:rPr>
          <w:rFonts w:eastAsia="Times New Roman"/>
          <w:color w:val="000000"/>
          <w:spacing w:val="3"/>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w:t>
      </w:r>
      <w:r w:rsidRPr="00A26529">
        <w:rPr>
          <w:rFonts w:eastAsia="Times New Roman"/>
          <w:color w:val="000000"/>
          <w:spacing w:val="4"/>
          <w:sz w:val="24"/>
          <w:szCs w:val="24"/>
        </w:rPr>
        <w:t xml:space="preserve"> </w:t>
      </w:r>
      <w:r w:rsidRPr="00A26529">
        <w:rPr>
          <w:rFonts w:eastAsia="Times New Roman"/>
          <w:color w:val="000000"/>
          <w:sz w:val="24"/>
          <w:szCs w:val="24"/>
        </w:rPr>
        <w:t>да</w:t>
      </w:r>
      <w:r w:rsidRPr="00A26529">
        <w:rPr>
          <w:rFonts w:eastAsia="Times New Roman"/>
          <w:color w:val="000000"/>
          <w:spacing w:val="1"/>
          <w:sz w:val="24"/>
          <w:szCs w:val="24"/>
        </w:rPr>
        <w:t>н</w:t>
      </w:r>
      <w:r w:rsidRPr="00A26529">
        <w:rPr>
          <w:rFonts w:eastAsia="Times New Roman"/>
          <w:color w:val="000000"/>
          <w:sz w:val="24"/>
          <w:szCs w:val="24"/>
        </w:rPr>
        <w:t>о</w:t>
      </w:r>
      <w:r w:rsidRPr="00A26529">
        <w:rPr>
          <w:rFonts w:eastAsia="Times New Roman"/>
          <w:color w:val="000000"/>
          <w:w w:val="99"/>
          <w:sz w:val="24"/>
          <w:szCs w:val="24"/>
        </w:rPr>
        <w:t>ю</w:t>
      </w:r>
      <w:r w:rsidRPr="00A26529">
        <w:rPr>
          <w:rFonts w:eastAsia="Times New Roman"/>
          <w:color w:val="000000"/>
          <w:spacing w:val="5"/>
          <w:sz w:val="24"/>
          <w:szCs w:val="24"/>
        </w:rPr>
        <w:t xml:space="preserve"> </w:t>
      </w:r>
      <w:r w:rsidRPr="00A26529">
        <w:rPr>
          <w:rFonts w:eastAsia="Times New Roman"/>
          <w:color w:val="000000"/>
          <w:spacing w:val="-2"/>
          <w:sz w:val="24"/>
          <w:szCs w:val="24"/>
        </w:rPr>
        <w:t>с</w:t>
      </w:r>
      <w:r w:rsidRPr="00A26529">
        <w:rPr>
          <w:rFonts w:eastAsia="Times New Roman"/>
          <w:color w:val="000000"/>
          <w:sz w:val="24"/>
          <w:szCs w:val="24"/>
        </w:rPr>
        <w:t>пеціальн</w:t>
      </w:r>
      <w:r w:rsidRPr="00A26529">
        <w:rPr>
          <w:rFonts w:eastAsia="Times New Roman"/>
          <w:color w:val="000000"/>
          <w:spacing w:val="-1"/>
          <w:sz w:val="24"/>
          <w:szCs w:val="24"/>
        </w:rPr>
        <w:t>іс</w:t>
      </w:r>
      <w:r w:rsidRPr="00A26529">
        <w:rPr>
          <w:rFonts w:eastAsia="Times New Roman"/>
          <w:color w:val="000000"/>
          <w:w w:val="99"/>
          <w:sz w:val="24"/>
          <w:szCs w:val="24"/>
        </w:rPr>
        <w:t>тю</w:t>
      </w:r>
      <w:r w:rsidRPr="00A26529">
        <w:rPr>
          <w:rFonts w:eastAsia="Times New Roman"/>
          <w:color w:val="000000"/>
          <w:spacing w:val="5"/>
          <w:sz w:val="24"/>
          <w:szCs w:val="24"/>
        </w:rPr>
        <w:t xml:space="preserve"> </w:t>
      </w:r>
      <w:r w:rsidRPr="00A26529">
        <w:rPr>
          <w:rFonts w:eastAsia="Times New Roman"/>
          <w:color w:val="000000"/>
          <w:w w:val="99"/>
          <w:sz w:val="24"/>
          <w:szCs w:val="24"/>
        </w:rPr>
        <w:t>з</w:t>
      </w:r>
      <w:r w:rsidRPr="00A26529">
        <w:rPr>
          <w:rFonts w:eastAsia="Times New Roman"/>
          <w:color w:val="000000"/>
          <w:spacing w:val="5"/>
          <w:sz w:val="24"/>
          <w:szCs w:val="24"/>
        </w:rPr>
        <w:t xml:space="preserve"> </w:t>
      </w:r>
      <w:r w:rsidRPr="00A26529">
        <w:rPr>
          <w:rFonts w:eastAsia="Times New Roman"/>
          <w:color w:val="000000"/>
          <w:sz w:val="24"/>
          <w:szCs w:val="24"/>
        </w:rPr>
        <w:t>осві</w:t>
      </w:r>
      <w:r w:rsidRPr="00A26529">
        <w:rPr>
          <w:rFonts w:eastAsia="Times New Roman"/>
          <w:color w:val="000000"/>
          <w:spacing w:val="-1"/>
          <w:sz w:val="24"/>
          <w:szCs w:val="24"/>
        </w:rPr>
        <w:t>т</w:t>
      </w:r>
      <w:r w:rsidRPr="00A26529">
        <w:rPr>
          <w:rFonts w:eastAsia="Times New Roman"/>
          <w:color w:val="000000"/>
          <w:w w:val="99"/>
          <w:sz w:val="24"/>
          <w:szCs w:val="24"/>
        </w:rPr>
        <w:t>н</w:t>
      </w:r>
      <w:r w:rsidRPr="00A26529">
        <w:rPr>
          <w:rFonts w:eastAsia="Times New Roman"/>
          <w:color w:val="000000"/>
          <w:spacing w:val="-1"/>
          <w:sz w:val="24"/>
          <w:szCs w:val="24"/>
        </w:rPr>
        <w:t>і</w:t>
      </w:r>
      <w:r w:rsidRPr="00A26529">
        <w:rPr>
          <w:rFonts w:eastAsia="Times New Roman"/>
          <w:color w:val="000000"/>
          <w:sz w:val="24"/>
          <w:szCs w:val="24"/>
        </w:rPr>
        <w:t>х ком</w:t>
      </w:r>
      <w:r w:rsidRPr="00A26529">
        <w:rPr>
          <w:rFonts w:eastAsia="Times New Roman"/>
          <w:color w:val="000000"/>
          <w:spacing w:val="1"/>
          <w:w w:val="99"/>
          <w:sz w:val="24"/>
          <w:szCs w:val="24"/>
        </w:rPr>
        <w:t>п</w:t>
      </w:r>
      <w:r w:rsidRPr="00A26529">
        <w:rPr>
          <w:rFonts w:eastAsia="Times New Roman"/>
          <w:color w:val="000000"/>
          <w:sz w:val="24"/>
          <w:szCs w:val="24"/>
        </w:rPr>
        <w:t>о</w:t>
      </w:r>
      <w:r w:rsidRPr="00A26529">
        <w:rPr>
          <w:rFonts w:eastAsia="Times New Roman"/>
          <w:color w:val="000000"/>
          <w:spacing w:val="1"/>
          <w:w w:val="99"/>
          <w:sz w:val="24"/>
          <w:szCs w:val="24"/>
        </w:rPr>
        <w:t>н</w:t>
      </w:r>
      <w:r w:rsidRPr="00A26529">
        <w:rPr>
          <w:rFonts w:eastAsia="Times New Roman"/>
          <w:color w:val="000000"/>
          <w:sz w:val="24"/>
          <w:szCs w:val="24"/>
        </w:rPr>
        <w:t>е</w:t>
      </w:r>
      <w:r w:rsidRPr="00A26529">
        <w:rPr>
          <w:rFonts w:eastAsia="Times New Roman"/>
          <w:color w:val="000000"/>
          <w:w w:val="99"/>
          <w:sz w:val="24"/>
          <w:szCs w:val="24"/>
        </w:rPr>
        <w:t>н</w:t>
      </w:r>
      <w:r w:rsidR="00AF3733" w:rsidRPr="00A26529">
        <w:rPr>
          <w:rFonts w:eastAsia="Times New Roman"/>
          <w:color w:val="000000"/>
          <w:sz w:val="24"/>
          <w:szCs w:val="24"/>
        </w:rPr>
        <w:t xml:space="preserve">т, </w:t>
      </w:r>
      <w:r w:rsidRPr="00A26529">
        <w:rPr>
          <w:rFonts w:eastAsia="Times New Roman"/>
          <w:color w:val="000000"/>
          <w:sz w:val="24"/>
          <w:szCs w:val="24"/>
        </w:rPr>
        <w:t>с</w:t>
      </w:r>
      <w:r w:rsidRPr="00A26529">
        <w:rPr>
          <w:rFonts w:eastAsia="Times New Roman"/>
          <w:color w:val="000000"/>
          <w:w w:val="99"/>
          <w:sz w:val="24"/>
          <w:szCs w:val="24"/>
        </w:rPr>
        <w:t>п</w:t>
      </w:r>
      <w:r w:rsidRPr="00A26529">
        <w:rPr>
          <w:rFonts w:eastAsia="Times New Roman"/>
          <w:color w:val="000000"/>
          <w:sz w:val="24"/>
          <w:szCs w:val="24"/>
        </w:rPr>
        <w:t>рямов</w:t>
      </w:r>
      <w:r w:rsidRPr="00A26529">
        <w:rPr>
          <w:rFonts w:eastAsia="Times New Roman"/>
          <w:color w:val="000000"/>
          <w:spacing w:val="-3"/>
          <w:sz w:val="24"/>
          <w:szCs w:val="24"/>
        </w:rPr>
        <w:t>а</w:t>
      </w:r>
      <w:r w:rsidRPr="00A26529">
        <w:rPr>
          <w:rFonts w:eastAsia="Times New Roman"/>
          <w:color w:val="000000"/>
          <w:w w:val="99"/>
          <w:sz w:val="24"/>
          <w:szCs w:val="24"/>
        </w:rPr>
        <w:t>ни</w:t>
      </w:r>
      <w:r w:rsidR="00AF3733" w:rsidRPr="00A26529">
        <w:rPr>
          <w:rFonts w:eastAsia="Times New Roman"/>
          <w:color w:val="000000"/>
          <w:sz w:val="24"/>
          <w:szCs w:val="24"/>
        </w:rPr>
        <w:t xml:space="preserve">х </w:t>
      </w:r>
      <w:r w:rsidRPr="00A26529">
        <w:rPr>
          <w:rFonts w:eastAsia="Times New Roman"/>
          <w:color w:val="000000"/>
          <w:w w:val="99"/>
          <w:sz w:val="24"/>
          <w:szCs w:val="24"/>
        </w:rPr>
        <w:t>н</w:t>
      </w:r>
      <w:r w:rsidRPr="00A26529">
        <w:rPr>
          <w:rFonts w:eastAsia="Times New Roman"/>
          <w:color w:val="000000"/>
          <w:spacing w:val="1"/>
          <w:sz w:val="24"/>
          <w:szCs w:val="24"/>
        </w:rPr>
        <w:t>а</w:t>
      </w:r>
      <w:r w:rsidR="00AF3733" w:rsidRPr="00A26529">
        <w:rPr>
          <w:rFonts w:eastAsia="Times New Roman"/>
          <w:color w:val="000000"/>
          <w:sz w:val="24"/>
          <w:szCs w:val="24"/>
        </w:rPr>
        <w:t xml:space="preserve"> </w:t>
      </w:r>
      <w:r w:rsidRPr="00A26529">
        <w:rPr>
          <w:rFonts w:eastAsia="Times New Roman"/>
          <w:color w:val="000000"/>
          <w:sz w:val="24"/>
          <w:szCs w:val="24"/>
        </w:rPr>
        <w:t>о</w:t>
      </w:r>
      <w:r w:rsidRPr="00A26529">
        <w:rPr>
          <w:rFonts w:eastAsia="Times New Roman"/>
          <w:color w:val="000000"/>
          <w:w w:val="99"/>
          <w:sz w:val="24"/>
          <w:szCs w:val="24"/>
        </w:rPr>
        <w:t>т</w:t>
      </w:r>
      <w:r w:rsidRPr="00A26529">
        <w:rPr>
          <w:rFonts w:eastAsia="Times New Roman"/>
          <w:color w:val="000000"/>
          <w:spacing w:val="-1"/>
          <w:sz w:val="24"/>
          <w:szCs w:val="24"/>
        </w:rPr>
        <w:t>р</w:t>
      </w:r>
      <w:r w:rsidRPr="00A26529">
        <w:rPr>
          <w:rFonts w:eastAsia="Times New Roman"/>
          <w:color w:val="000000"/>
          <w:sz w:val="24"/>
          <w:szCs w:val="24"/>
        </w:rPr>
        <w:t>им</w:t>
      </w:r>
      <w:r w:rsidRPr="00A26529">
        <w:rPr>
          <w:rFonts w:eastAsia="Times New Roman"/>
          <w:color w:val="000000"/>
          <w:spacing w:val="-1"/>
          <w:sz w:val="24"/>
          <w:szCs w:val="24"/>
        </w:rPr>
        <w:t>а</w:t>
      </w:r>
      <w:r w:rsidRPr="00A26529">
        <w:rPr>
          <w:rFonts w:eastAsia="Times New Roman"/>
          <w:color w:val="000000"/>
          <w:spacing w:val="1"/>
          <w:sz w:val="24"/>
          <w:szCs w:val="24"/>
        </w:rPr>
        <w:t>нн</w:t>
      </w:r>
      <w:r w:rsidR="00AF3733" w:rsidRPr="00A26529">
        <w:rPr>
          <w:rFonts w:eastAsia="Times New Roman"/>
          <w:color w:val="000000"/>
          <w:sz w:val="24"/>
          <w:szCs w:val="24"/>
        </w:rPr>
        <w:t xml:space="preserve">я </w:t>
      </w:r>
      <w:r w:rsidRPr="00A26529">
        <w:rPr>
          <w:rFonts w:eastAsia="Times New Roman"/>
          <w:color w:val="000000"/>
          <w:sz w:val="24"/>
          <w:szCs w:val="24"/>
        </w:rPr>
        <w:t>від</w:t>
      </w:r>
      <w:r w:rsidRPr="00A26529">
        <w:rPr>
          <w:rFonts w:eastAsia="Times New Roman"/>
          <w:color w:val="000000"/>
          <w:spacing w:val="1"/>
          <w:sz w:val="24"/>
          <w:szCs w:val="24"/>
        </w:rPr>
        <w:t>п</w:t>
      </w:r>
      <w:r w:rsidR="00AF3733" w:rsidRPr="00A26529">
        <w:rPr>
          <w:rFonts w:eastAsia="Times New Roman"/>
          <w:color w:val="000000"/>
          <w:sz w:val="24"/>
          <w:szCs w:val="24"/>
        </w:rPr>
        <w:t xml:space="preserve">овідних </w:t>
      </w:r>
      <w:r w:rsidRPr="00A26529">
        <w:rPr>
          <w:rFonts w:eastAsia="Times New Roman"/>
          <w:color w:val="000000"/>
          <w:spacing w:val="3"/>
          <w:sz w:val="24"/>
          <w:szCs w:val="24"/>
        </w:rPr>
        <w:t>к</w:t>
      </w:r>
      <w:r w:rsidRPr="00A26529">
        <w:rPr>
          <w:rFonts w:eastAsia="Times New Roman"/>
          <w:color w:val="000000"/>
          <w:spacing w:val="2"/>
          <w:sz w:val="24"/>
          <w:szCs w:val="24"/>
        </w:rPr>
        <w:t>о</w:t>
      </w:r>
      <w:r w:rsidRPr="00A26529">
        <w:rPr>
          <w:rFonts w:eastAsia="Times New Roman"/>
          <w:color w:val="000000"/>
          <w:sz w:val="24"/>
          <w:szCs w:val="24"/>
        </w:rPr>
        <w:t>м</w:t>
      </w:r>
      <w:r w:rsidRPr="00A26529">
        <w:rPr>
          <w:rFonts w:eastAsia="Times New Roman"/>
          <w:color w:val="000000"/>
          <w:spacing w:val="3"/>
          <w:sz w:val="24"/>
          <w:szCs w:val="24"/>
        </w:rPr>
        <w:t>п</w:t>
      </w:r>
      <w:r w:rsidRPr="00A26529">
        <w:rPr>
          <w:rFonts w:eastAsia="Times New Roman"/>
          <w:color w:val="000000"/>
          <w:sz w:val="24"/>
          <w:szCs w:val="24"/>
        </w:rPr>
        <w:t>е</w:t>
      </w:r>
      <w:r w:rsidRPr="00A26529">
        <w:rPr>
          <w:rFonts w:eastAsia="Times New Roman"/>
          <w:color w:val="000000"/>
          <w:spacing w:val="2"/>
          <w:w w:val="99"/>
          <w:sz w:val="24"/>
          <w:szCs w:val="24"/>
        </w:rPr>
        <w:t>т</w:t>
      </w:r>
      <w:r w:rsidRPr="00A26529">
        <w:rPr>
          <w:rFonts w:eastAsia="Times New Roman"/>
          <w:color w:val="000000"/>
          <w:spacing w:val="1"/>
          <w:sz w:val="24"/>
          <w:szCs w:val="24"/>
        </w:rPr>
        <w:t>е</w:t>
      </w:r>
      <w:r w:rsidRPr="00A26529">
        <w:rPr>
          <w:rFonts w:eastAsia="Times New Roman"/>
          <w:color w:val="000000"/>
          <w:sz w:val="24"/>
          <w:szCs w:val="24"/>
        </w:rPr>
        <w:t>н</w:t>
      </w:r>
      <w:r w:rsidRPr="00A26529">
        <w:rPr>
          <w:rFonts w:eastAsia="Times New Roman"/>
          <w:color w:val="000000"/>
          <w:spacing w:val="4"/>
          <w:sz w:val="24"/>
          <w:szCs w:val="24"/>
        </w:rPr>
        <w:t>ц</w:t>
      </w:r>
      <w:r w:rsidR="00AF3733" w:rsidRPr="00A26529">
        <w:rPr>
          <w:rFonts w:eastAsia="Times New Roman"/>
          <w:color w:val="000000"/>
          <w:sz w:val="24"/>
          <w:szCs w:val="24"/>
        </w:rPr>
        <w:t xml:space="preserve">ій </w:t>
      </w:r>
      <w:r w:rsidRPr="00A26529">
        <w:rPr>
          <w:rFonts w:eastAsia="Times New Roman"/>
          <w:color w:val="000000"/>
          <w:sz w:val="24"/>
          <w:szCs w:val="24"/>
        </w:rPr>
        <w:t>мо</w:t>
      </w:r>
      <w:r w:rsidRPr="00A26529">
        <w:rPr>
          <w:rFonts w:eastAsia="Times New Roman"/>
          <w:color w:val="000000"/>
          <w:spacing w:val="1"/>
          <w:sz w:val="24"/>
          <w:szCs w:val="24"/>
        </w:rPr>
        <w:t>ж</w:t>
      </w:r>
      <w:r w:rsidRPr="00A26529">
        <w:rPr>
          <w:rFonts w:eastAsia="Times New Roman"/>
          <w:color w:val="000000"/>
          <w:spacing w:val="-4"/>
          <w:sz w:val="24"/>
          <w:szCs w:val="24"/>
        </w:rPr>
        <w:t>у</w:t>
      </w:r>
      <w:r w:rsidRPr="00A26529">
        <w:rPr>
          <w:rFonts w:eastAsia="Times New Roman"/>
          <w:color w:val="000000"/>
          <w:sz w:val="24"/>
          <w:szCs w:val="24"/>
        </w:rPr>
        <w:t>т</w:t>
      </w:r>
      <w:r w:rsidRPr="00A26529">
        <w:rPr>
          <w:rFonts w:eastAsia="Times New Roman"/>
          <w:color w:val="000000"/>
          <w:w w:val="99"/>
          <w:sz w:val="24"/>
          <w:szCs w:val="24"/>
        </w:rPr>
        <w:t>ь</w:t>
      </w:r>
      <w:r w:rsidR="00AF3733" w:rsidRPr="00A26529">
        <w:rPr>
          <w:rFonts w:eastAsia="Times New Roman"/>
          <w:color w:val="000000"/>
          <w:sz w:val="24"/>
          <w:szCs w:val="24"/>
        </w:rPr>
        <w:t xml:space="preserve"> </w:t>
      </w:r>
      <w:r w:rsidRPr="00A26529">
        <w:rPr>
          <w:rFonts w:eastAsia="Times New Roman"/>
          <w:color w:val="000000"/>
          <w:sz w:val="24"/>
          <w:szCs w:val="24"/>
        </w:rPr>
        <w:t>б</w:t>
      </w:r>
      <w:r w:rsidRPr="00A26529">
        <w:rPr>
          <w:rFonts w:eastAsia="Times New Roman"/>
          <w:color w:val="000000"/>
          <w:spacing w:val="-9"/>
          <w:sz w:val="24"/>
          <w:szCs w:val="24"/>
        </w:rPr>
        <w:t>у</w:t>
      </w:r>
      <w:r w:rsidRPr="00A26529">
        <w:rPr>
          <w:rFonts w:eastAsia="Times New Roman"/>
          <w:color w:val="000000"/>
          <w:spacing w:val="-4"/>
          <w:sz w:val="24"/>
          <w:szCs w:val="24"/>
        </w:rPr>
        <w:t>т</w:t>
      </w:r>
      <w:r w:rsidRPr="00A26529">
        <w:rPr>
          <w:rFonts w:eastAsia="Times New Roman"/>
          <w:color w:val="000000"/>
          <w:w w:val="99"/>
          <w:sz w:val="24"/>
          <w:szCs w:val="24"/>
        </w:rPr>
        <w:t>и</w:t>
      </w:r>
      <w:r w:rsidRPr="00A26529">
        <w:rPr>
          <w:rFonts w:eastAsia="Times New Roman"/>
          <w:color w:val="000000"/>
          <w:sz w:val="24"/>
          <w:szCs w:val="24"/>
        </w:rPr>
        <w:t xml:space="preserve"> </w:t>
      </w:r>
      <w:r w:rsidRPr="00A26529">
        <w:rPr>
          <w:rFonts w:eastAsia="Times New Roman"/>
          <w:color w:val="000000"/>
          <w:w w:val="99"/>
          <w:sz w:val="24"/>
          <w:szCs w:val="24"/>
        </w:rPr>
        <w:t>п</w:t>
      </w:r>
      <w:r w:rsidRPr="00A26529">
        <w:rPr>
          <w:rFonts w:eastAsia="Times New Roman"/>
          <w:color w:val="000000"/>
          <w:sz w:val="24"/>
          <w:szCs w:val="24"/>
        </w:rPr>
        <w:t>ере</w:t>
      </w:r>
      <w:r w:rsidRPr="00A26529">
        <w:rPr>
          <w:rFonts w:eastAsia="Times New Roman"/>
          <w:color w:val="000000"/>
          <w:w w:val="99"/>
          <w:sz w:val="24"/>
          <w:szCs w:val="24"/>
        </w:rPr>
        <w:t>з</w:t>
      </w:r>
      <w:r w:rsidRPr="00A26529">
        <w:rPr>
          <w:rFonts w:eastAsia="Times New Roman"/>
          <w:color w:val="000000"/>
          <w:sz w:val="24"/>
          <w:szCs w:val="24"/>
        </w:rPr>
        <w:t>ара</w:t>
      </w:r>
      <w:r w:rsidRPr="00A26529">
        <w:rPr>
          <w:rFonts w:eastAsia="Times New Roman"/>
          <w:color w:val="000000"/>
          <w:spacing w:val="1"/>
          <w:sz w:val="24"/>
          <w:szCs w:val="24"/>
        </w:rPr>
        <w:t>х</w:t>
      </w:r>
      <w:r w:rsidRPr="00A26529">
        <w:rPr>
          <w:rFonts w:eastAsia="Times New Roman"/>
          <w:color w:val="000000"/>
          <w:sz w:val="24"/>
          <w:szCs w:val="24"/>
        </w:rPr>
        <w:t>ова</w:t>
      </w:r>
      <w:r w:rsidRPr="00A26529">
        <w:rPr>
          <w:rFonts w:eastAsia="Times New Roman"/>
          <w:color w:val="000000"/>
          <w:w w:val="99"/>
          <w:sz w:val="24"/>
          <w:szCs w:val="24"/>
        </w:rPr>
        <w:t>н</w:t>
      </w:r>
      <w:r w:rsidRPr="00A26529">
        <w:rPr>
          <w:rFonts w:eastAsia="Times New Roman"/>
          <w:color w:val="000000"/>
          <w:sz w:val="24"/>
          <w:szCs w:val="24"/>
        </w:rPr>
        <w:t>і</w:t>
      </w:r>
      <w:r w:rsidRPr="00A26529">
        <w:rPr>
          <w:rFonts w:eastAsia="Times New Roman"/>
          <w:color w:val="000000"/>
          <w:spacing w:val="2"/>
          <w:sz w:val="24"/>
          <w:szCs w:val="24"/>
        </w:rPr>
        <w:t xml:space="preserve"> </w:t>
      </w:r>
      <w:r w:rsidRPr="00A26529">
        <w:rPr>
          <w:rFonts w:eastAsia="Times New Roman"/>
          <w:color w:val="000000"/>
          <w:sz w:val="24"/>
          <w:szCs w:val="24"/>
        </w:rPr>
        <w:t>в</w:t>
      </w:r>
      <w:r w:rsidRPr="00A26529">
        <w:rPr>
          <w:rFonts w:eastAsia="Times New Roman"/>
          <w:color w:val="000000"/>
          <w:spacing w:val="1"/>
          <w:w w:val="99"/>
          <w:sz w:val="24"/>
          <w:szCs w:val="24"/>
        </w:rPr>
        <w:t>и</w:t>
      </w:r>
      <w:r w:rsidRPr="00A26529">
        <w:rPr>
          <w:rFonts w:eastAsia="Times New Roman"/>
          <w:color w:val="000000"/>
          <w:spacing w:val="1"/>
          <w:sz w:val="24"/>
          <w:szCs w:val="24"/>
        </w:rPr>
        <w:t>к</w:t>
      </w:r>
      <w:r w:rsidRPr="00A26529">
        <w:rPr>
          <w:rFonts w:eastAsia="Times New Roman"/>
          <w:color w:val="000000"/>
          <w:sz w:val="24"/>
          <w:szCs w:val="24"/>
        </w:rPr>
        <w:t>лада</w:t>
      </w:r>
      <w:r w:rsidRPr="00A26529">
        <w:rPr>
          <w:rFonts w:eastAsia="Times New Roman"/>
          <w:color w:val="000000"/>
          <w:spacing w:val="-1"/>
          <w:sz w:val="24"/>
          <w:szCs w:val="24"/>
        </w:rPr>
        <w:t>ч</w:t>
      </w:r>
      <w:r w:rsidRPr="00A26529">
        <w:rPr>
          <w:rFonts w:eastAsia="Times New Roman"/>
          <w:color w:val="000000"/>
          <w:sz w:val="24"/>
          <w:szCs w:val="24"/>
        </w:rPr>
        <w:t>ем</w:t>
      </w:r>
      <w:r w:rsidRPr="00A26529">
        <w:rPr>
          <w:rFonts w:eastAsia="Times New Roman"/>
          <w:color w:val="000000"/>
          <w:spacing w:val="5"/>
          <w:sz w:val="24"/>
          <w:szCs w:val="24"/>
        </w:rPr>
        <w:t xml:space="preserve"> </w:t>
      </w:r>
      <w:r w:rsidRPr="00A26529">
        <w:rPr>
          <w:rFonts w:eastAsia="Times New Roman"/>
          <w:color w:val="000000"/>
          <w:sz w:val="24"/>
          <w:szCs w:val="24"/>
        </w:rPr>
        <w:t>у від</w:t>
      </w:r>
      <w:r w:rsidRPr="00A26529">
        <w:rPr>
          <w:rFonts w:eastAsia="Times New Roman"/>
          <w:color w:val="000000"/>
          <w:spacing w:val="1"/>
          <w:sz w:val="24"/>
          <w:szCs w:val="24"/>
        </w:rPr>
        <w:t>п</w:t>
      </w:r>
      <w:r w:rsidRPr="00A26529">
        <w:rPr>
          <w:rFonts w:eastAsia="Times New Roman"/>
          <w:color w:val="000000"/>
          <w:sz w:val="24"/>
          <w:szCs w:val="24"/>
        </w:rPr>
        <w:t>овід</w:t>
      </w:r>
      <w:r w:rsidRPr="00A26529">
        <w:rPr>
          <w:rFonts w:eastAsia="Times New Roman"/>
          <w:color w:val="000000"/>
          <w:spacing w:val="1"/>
          <w:sz w:val="24"/>
          <w:szCs w:val="24"/>
        </w:rPr>
        <w:t>н</w:t>
      </w:r>
      <w:r w:rsidRPr="00A26529">
        <w:rPr>
          <w:rFonts w:eastAsia="Times New Roman"/>
          <w:color w:val="000000"/>
          <w:sz w:val="24"/>
          <w:szCs w:val="24"/>
        </w:rPr>
        <w:t>ос</w:t>
      </w:r>
      <w:r w:rsidRPr="00A26529">
        <w:rPr>
          <w:rFonts w:eastAsia="Times New Roman"/>
          <w:color w:val="000000"/>
          <w:w w:val="99"/>
          <w:sz w:val="24"/>
          <w:szCs w:val="24"/>
        </w:rPr>
        <w:t>т</w:t>
      </w:r>
      <w:r w:rsidRPr="00A26529">
        <w:rPr>
          <w:rFonts w:eastAsia="Times New Roman"/>
          <w:color w:val="000000"/>
          <w:sz w:val="24"/>
          <w:szCs w:val="24"/>
        </w:rPr>
        <w:t>і</w:t>
      </w:r>
      <w:r w:rsidRPr="00A26529">
        <w:rPr>
          <w:rFonts w:eastAsia="Times New Roman"/>
          <w:color w:val="000000"/>
          <w:spacing w:val="3"/>
          <w:sz w:val="24"/>
          <w:szCs w:val="24"/>
        </w:rPr>
        <w:t xml:space="preserve"> </w:t>
      </w:r>
      <w:r w:rsidRPr="00A26529">
        <w:rPr>
          <w:rFonts w:eastAsia="Times New Roman"/>
          <w:color w:val="000000"/>
          <w:sz w:val="24"/>
          <w:szCs w:val="24"/>
        </w:rPr>
        <w:t>до</w:t>
      </w:r>
      <w:r w:rsidRPr="00A26529">
        <w:rPr>
          <w:rFonts w:eastAsia="Times New Roman"/>
          <w:color w:val="000000"/>
          <w:spacing w:val="3"/>
          <w:sz w:val="24"/>
          <w:szCs w:val="24"/>
        </w:rPr>
        <w:t xml:space="preserve"> </w:t>
      </w:r>
      <w:r w:rsidRPr="00A26529">
        <w:rPr>
          <w:rFonts w:eastAsia="Times New Roman"/>
          <w:color w:val="000000"/>
          <w:spacing w:val="-4"/>
          <w:sz w:val="24"/>
          <w:szCs w:val="24"/>
        </w:rPr>
        <w:t>«</w:t>
      </w:r>
      <w:r w:rsidRPr="00A26529">
        <w:rPr>
          <w:rFonts w:eastAsia="Times New Roman"/>
          <w:color w:val="000000"/>
          <w:spacing w:val="1"/>
          <w:sz w:val="24"/>
          <w:szCs w:val="24"/>
        </w:rPr>
        <w:t>П</w:t>
      </w:r>
      <w:r w:rsidRPr="00A26529">
        <w:rPr>
          <w:rFonts w:eastAsia="Times New Roman"/>
          <w:color w:val="000000"/>
          <w:sz w:val="24"/>
          <w:szCs w:val="24"/>
        </w:rPr>
        <w:t>оряд</w:t>
      </w:r>
      <w:r w:rsidRPr="00A26529">
        <w:rPr>
          <w:rFonts w:eastAsia="Times New Roman"/>
          <w:color w:val="000000"/>
          <w:spacing w:val="6"/>
          <w:sz w:val="24"/>
          <w:szCs w:val="24"/>
        </w:rPr>
        <w:t>к</w:t>
      </w:r>
      <w:r w:rsidRPr="00A26529">
        <w:rPr>
          <w:rFonts w:eastAsia="Times New Roman"/>
          <w:color w:val="000000"/>
          <w:sz w:val="24"/>
          <w:szCs w:val="24"/>
        </w:rPr>
        <w:t>у</w:t>
      </w:r>
      <w:r w:rsidRPr="00A26529">
        <w:rPr>
          <w:rFonts w:eastAsia="Times New Roman"/>
          <w:color w:val="000000"/>
          <w:spacing w:val="-2"/>
          <w:sz w:val="24"/>
          <w:szCs w:val="24"/>
        </w:rPr>
        <w:t xml:space="preserve"> </w:t>
      </w:r>
      <w:r w:rsidRPr="00A26529">
        <w:rPr>
          <w:rFonts w:eastAsia="Times New Roman"/>
          <w:color w:val="000000"/>
          <w:sz w:val="24"/>
          <w:szCs w:val="24"/>
        </w:rPr>
        <w:t>ви</w:t>
      </w:r>
      <w:r w:rsidRPr="00A26529">
        <w:rPr>
          <w:rFonts w:eastAsia="Times New Roman"/>
          <w:color w:val="000000"/>
          <w:spacing w:val="1"/>
          <w:w w:val="99"/>
          <w:sz w:val="24"/>
          <w:szCs w:val="24"/>
        </w:rPr>
        <w:t>з</w:t>
      </w:r>
      <w:r w:rsidRPr="00A26529">
        <w:rPr>
          <w:rFonts w:eastAsia="Times New Roman"/>
          <w:color w:val="000000"/>
          <w:spacing w:val="1"/>
          <w:sz w:val="24"/>
          <w:szCs w:val="24"/>
        </w:rPr>
        <w:t>н</w:t>
      </w:r>
      <w:r w:rsidRPr="00A26529">
        <w:rPr>
          <w:rFonts w:eastAsia="Times New Roman"/>
          <w:color w:val="000000"/>
          <w:sz w:val="24"/>
          <w:szCs w:val="24"/>
        </w:rPr>
        <w:t>а</w:t>
      </w:r>
      <w:r w:rsidRPr="00A26529">
        <w:rPr>
          <w:rFonts w:eastAsia="Times New Roman"/>
          <w:color w:val="000000"/>
          <w:spacing w:val="-1"/>
          <w:sz w:val="24"/>
          <w:szCs w:val="24"/>
        </w:rPr>
        <w:t>ч</w:t>
      </w:r>
      <w:r w:rsidRPr="00A26529">
        <w:rPr>
          <w:rFonts w:eastAsia="Times New Roman"/>
          <w:color w:val="000000"/>
          <w:sz w:val="24"/>
          <w:szCs w:val="24"/>
        </w:rPr>
        <w:t>ен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2"/>
          <w:sz w:val="24"/>
          <w:szCs w:val="24"/>
        </w:rPr>
        <w:t xml:space="preserve"> </w:t>
      </w:r>
      <w:r w:rsidRPr="00A26529">
        <w:rPr>
          <w:rFonts w:eastAsia="Times New Roman"/>
          <w:color w:val="000000"/>
          <w:sz w:val="24"/>
          <w:szCs w:val="24"/>
        </w:rPr>
        <w:t>академічної</w:t>
      </w:r>
      <w:r w:rsidRPr="00A26529">
        <w:rPr>
          <w:rFonts w:eastAsia="Times New Roman"/>
          <w:color w:val="000000"/>
          <w:spacing w:val="2"/>
          <w:sz w:val="24"/>
          <w:szCs w:val="24"/>
        </w:rPr>
        <w:t xml:space="preserve"> </w:t>
      </w:r>
      <w:r w:rsidRPr="00A26529">
        <w:rPr>
          <w:rFonts w:eastAsia="Times New Roman"/>
          <w:color w:val="000000"/>
          <w:sz w:val="24"/>
          <w:szCs w:val="24"/>
        </w:rPr>
        <w:t>рі</w:t>
      </w:r>
      <w:r w:rsidRPr="00A26529">
        <w:rPr>
          <w:rFonts w:eastAsia="Times New Roman"/>
          <w:color w:val="000000"/>
          <w:spacing w:val="2"/>
          <w:w w:val="99"/>
          <w:sz w:val="24"/>
          <w:szCs w:val="24"/>
        </w:rPr>
        <w:t>з</w:t>
      </w:r>
      <w:r w:rsidRPr="00A26529">
        <w:rPr>
          <w:rFonts w:eastAsia="Times New Roman"/>
          <w:color w:val="000000"/>
          <w:spacing w:val="1"/>
          <w:w w:val="99"/>
          <w:sz w:val="24"/>
          <w:szCs w:val="24"/>
        </w:rPr>
        <w:t>н</w:t>
      </w:r>
      <w:r w:rsidRPr="00A26529">
        <w:rPr>
          <w:rFonts w:eastAsia="Times New Roman"/>
          <w:color w:val="000000"/>
          <w:w w:val="99"/>
          <w:sz w:val="24"/>
          <w:szCs w:val="24"/>
        </w:rPr>
        <w:t>иц</w:t>
      </w:r>
      <w:r w:rsidRPr="00A26529">
        <w:rPr>
          <w:rFonts w:eastAsia="Times New Roman"/>
          <w:color w:val="000000"/>
          <w:sz w:val="24"/>
          <w:szCs w:val="24"/>
        </w:rPr>
        <w:t>і</w:t>
      </w:r>
      <w:r w:rsidRPr="00A26529">
        <w:rPr>
          <w:rFonts w:eastAsia="Times New Roman"/>
          <w:color w:val="000000"/>
          <w:spacing w:val="2"/>
          <w:sz w:val="24"/>
          <w:szCs w:val="24"/>
        </w:rPr>
        <w:t xml:space="preserve"> </w:t>
      </w:r>
      <w:r w:rsidRPr="00A26529">
        <w:rPr>
          <w:rFonts w:eastAsia="Times New Roman"/>
          <w:color w:val="000000"/>
          <w:sz w:val="24"/>
          <w:szCs w:val="24"/>
        </w:rPr>
        <w:t xml:space="preserve">та </w:t>
      </w:r>
      <w:r w:rsidRPr="00A26529">
        <w:rPr>
          <w:rFonts w:eastAsia="Times New Roman"/>
          <w:color w:val="000000"/>
          <w:w w:val="99"/>
          <w:sz w:val="24"/>
          <w:szCs w:val="24"/>
        </w:rPr>
        <w:t>п</w:t>
      </w:r>
      <w:r w:rsidRPr="00A26529">
        <w:rPr>
          <w:rFonts w:eastAsia="Times New Roman"/>
          <w:color w:val="000000"/>
          <w:sz w:val="24"/>
          <w:szCs w:val="24"/>
        </w:rPr>
        <w:t>ере</w:t>
      </w:r>
      <w:r w:rsidRPr="00A26529">
        <w:rPr>
          <w:rFonts w:eastAsia="Times New Roman"/>
          <w:color w:val="000000"/>
          <w:w w:val="99"/>
          <w:sz w:val="24"/>
          <w:szCs w:val="24"/>
        </w:rPr>
        <w:t>з</w:t>
      </w:r>
      <w:r w:rsidRPr="00A26529">
        <w:rPr>
          <w:rFonts w:eastAsia="Times New Roman"/>
          <w:color w:val="000000"/>
          <w:sz w:val="24"/>
          <w:szCs w:val="24"/>
        </w:rPr>
        <w:t>ар</w:t>
      </w:r>
      <w:r w:rsidRPr="00A26529">
        <w:rPr>
          <w:rFonts w:eastAsia="Times New Roman"/>
          <w:color w:val="000000"/>
          <w:spacing w:val="-1"/>
          <w:sz w:val="24"/>
          <w:szCs w:val="24"/>
        </w:rPr>
        <w:t>а</w:t>
      </w:r>
      <w:r w:rsidRPr="00A26529">
        <w:rPr>
          <w:rFonts w:eastAsia="Times New Roman"/>
          <w:color w:val="000000"/>
          <w:spacing w:val="4"/>
          <w:sz w:val="24"/>
          <w:szCs w:val="24"/>
        </w:rPr>
        <w:t>х</w:t>
      </w:r>
      <w:r w:rsidRPr="00A26529">
        <w:rPr>
          <w:rFonts w:eastAsia="Times New Roman"/>
          <w:color w:val="000000"/>
          <w:spacing w:val="-4"/>
          <w:sz w:val="24"/>
          <w:szCs w:val="24"/>
        </w:rPr>
        <w:t>у</w:t>
      </w:r>
      <w:r w:rsidRPr="00A26529">
        <w:rPr>
          <w:rFonts w:eastAsia="Times New Roman"/>
          <w:color w:val="000000"/>
          <w:sz w:val="24"/>
          <w:szCs w:val="24"/>
        </w:rPr>
        <w:t>в</w:t>
      </w:r>
      <w:r w:rsidRPr="00A26529">
        <w:rPr>
          <w:rFonts w:eastAsia="Times New Roman"/>
          <w:color w:val="000000"/>
          <w:spacing w:val="-1"/>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00AF3733" w:rsidRPr="00A26529">
        <w:rPr>
          <w:rFonts w:eastAsia="Times New Roman"/>
          <w:color w:val="000000"/>
          <w:sz w:val="24"/>
          <w:szCs w:val="24"/>
        </w:rPr>
        <w:t xml:space="preserve">я </w:t>
      </w:r>
      <w:r w:rsidRPr="00A26529">
        <w:rPr>
          <w:rFonts w:eastAsia="Times New Roman"/>
          <w:color w:val="000000"/>
          <w:w w:val="99"/>
          <w:sz w:val="24"/>
          <w:szCs w:val="24"/>
        </w:rPr>
        <w:t>н</w:t>
      </w:r>
      <w:r w:rsidRPr="00A26529">
        <w:rPr>
          <w:rFonts w:eastAsia="Times New Roman"/>
          <w:color w:val="000000"/>
          <w:sz w:val="24"/>
          <w:szCs w:val="24"/>
        </w:rPr>
        <w:t>авч</w:t>
      </w:r>
      <w:r w:rsidRPr="00A26529">
        <w:rPr>
          <w:rFonts w:eastAsia="Times New Roman"/>
          <w:color w:val="000000"/>
          <w:spacing w:val="-1"/>
          <w:sz w:val="24"/>
          <w:szCs w:val="24"/>
        </w:rPr>
        <w:t>а</w:t>
      </w:r>
      <w:r w:rsidRPr="00A26529">
        <w:rPr>
          <w:rFonts w:eastAsia="Times New Roman"/>
          <w:color w:val="000000"/>
          <w:sz w:val="24"/>
          <w:szCs w:val="24"/>
        </w:rPr>
        <w:t>ль</w:t>
      </w:r>
      <w:r w:rsidRPr="00A26529">
        <w:rPr>
          <w:rFonts w:eastAsia="Times New Roman"/>
          <w:color w:val="000000"/>
          <w:spacing w:val="1"/>
          <w:w w:val="99"/>
          <w:sz w:val="24"/>
          <w:szCs w:val="24"/>
        </w:rPr>
        <w:t>н</w:t>
      </w:r>
      <w:r w:rsidRPr="00A26529">
        <w:rPr>
          <w:rFonts w:eastAsia="Times New Roman"/>
          <w:color w:val="000000"/>
          <w:w w:val="99"/>
          <w:sz w:val="24"/>
          <w:szCs w:val="24"/>
        </w:rPr>
        <w:t>и</w:t>
      </w:r>
      <w:r w:rsidR="00AF3733" w:rsidRPr="00A26529">
        <w:rPr>
          <w:rFonts w:eastAsia="Times New Roman"/>
          <w:color w:val="000000"/>
          <w:sz w:val="24"/>
          <w:szCs w:val="24"/>
        </w:rPr>
        <w:t xml:space="preserve">х </w:t>
      </w:r>
      <w:r w:rsidRPr="00A26529">
        <w:rPr>
          <w:rFonts w:eastAsia="Times New Roman"/>
          <w:color w:val="000000"/>
          <w:spacing w:val="-58"/>
          <w:sz w:val="24"/>
          <w:szCs w:val="24"/>
        </w:rPr>
        <w:t xml:space="preserve"> </w:t>
      </w:r>
      <w:r w:rsidRPr="00A26529">
        <w:rPr>
          <w:rFonts w:eastAsia="Times New Roman"/>
          <w:color w:val="000000"/>
          <w:sz w:val="24"/>
          <w:szCs w:val="24"/>
        </w:rPr>
        <w:t>ди</w:t>
      </w:r>
      <w:r w:rsidRPr="00A26529">
        <w:rPr>
          <w:rFonts w:eastAsia="Times New Roman"/>
          <w:color w:val="000000"/>
          <w:spacing w:val="-2"/>
          <w:sz w:val="24"/>
          <w:szCs w:val="24"/>
        </w:rPr>
        <w:t>с</w:t>
      </w:r>
      <w:r w:rsidR="00AF3733" w:rsidRPr="00A26529">
        <w:rPr>
          <w:rFonts w:eastAsia="Times New Roman"/>
          <w:color w:val="000000"/>
          <w:sz w:val="24"/>
          <w:szCs w:val="24"/>
        </w:rPr>
        <w:t>циплін</w:t>
      </w:r>
      <w:r w:rsidRPr="00A26529">
        <w:rPr>
          <w:rFonts w:eastAsia="Times New Roman"/>
          <w:color w:val="000000"/>
          <w:spacing w:val="-57"/>
          <w:sz w:val="24"/>
          <w:szCs w:val="24"/>
        </w:rPr>
        <w:t xml:space="preserve"> </w:t>
      </w:r>
      <w:r w:rsidR="00AF3733" w:rsidRPr="00A26529">
        <w:rPr>
          <w:rFonts w:eastAsia="Times New Roman"/>
          <w:color w:val="000000"/>
          <w:sz w:val="24"/>
          <w:szCs w:val="24"/>
        </w:rPr>
        <w:t xml:space="preserve">у </w:t>
      </w:r>
      <w:r w:rsidRPr="00A26529">
        <w:rPr>
          <w:rFonts w:eastAsia="Times New Roman"/>
          <w:color w:val="000000"/>
          <w:spacing w:val="-2"/>
          <w:sz w:val="24"/>
          <w:szCs w:val="24"/>
        </w:rPr>
        <w:t>Н</w:t>
      </w:r>
      <w:r w:rsidR="00AF3733" w:rsidRPr="00A26529">
        <w:rPr>
          <w:rFonts w:eastAsia="Times New Roman"/>
          <w:color w:val="000000"/>
          <w:sz w:val="24"/>
          <w:szCs w:val="24"/>
        </w:rPr>
        <w:t>У</w:t>
      </w:r>
      <w:r w:rsidRPr="00A26529">
        <w:rPr>
          <w:rFonts w:eastAsia="Times New Roman"/>
          <w:color w:val="000000"/>
          <w:spacing w:val="-35"/>
          <w:sz w:val="24"/>
          <w:szCs w:val="24"/>
        </w:rPr>
        <w:t xml:space="preserve"> </w:t>
      </w:r>
      <w:r w:rsidRPr="00A26529">
        <w:rPr>
          <w:rFonts w:eastAsia="Times New Roman"/>
          <w:color w:val="000000"/>
          <w:spacing w:val="-7"/>
          <w:sz w:val="24"/>
          <w:szCs w:val="24"/>
        </w:rPr>
        <w:t>«</w:t>
      </w:r>
      <w:r w:rsidRPr="00A26529">
        <w:rPr>
          <w:rFonts w:eastAsia="Times New Roman"/>
          <w:color w:val="000000"/>
          <w:sz w:val="24"/>
          <w:szCs w:val="24"/>
        </w:rPr>
        <w:t>Ч</w:t>
      </w:r>
      <w:r w:rsidRPr="00A26529">
        <w:rPr>
          <w:rFonts w:eastAsia="Times New Roman"/>
          <w:color w:val="000000"/>
          <w:spacing w:val="-1"/>
          <w:sz w:val="24"/>
          <w:szCs w:val="24"/>
        </w:rPr>
        <w:t>е</w:t>
      </w:r>
      <w:r w:rsidRPr="00A26529">
        <w:rPr>
          <w:rFonts w:eastAsia="Times New Roman"/>
          <w:color w:val="000000"/>
          <w:sz w:val="24"/>
          <w:szCs w:val="24"/>
        </w:rPr>
        <w:t>рні</w:t>
      </w:r>
      <w:r w:rsidRPr="00A26529">
        <w:rPr>
          <w:rFonts w:eastAsia="Times New Roman"/>
          <w:color w:val="000000"/>
          <w:spacing w:val="3"/>
          <w:sz w:val="24"/>
          <w:szCs w:val="24"/>
        </w:rPr>
        <w:t>г</w:t>
      </w:r>
      <w:r w:rsidRPr="00A26529">
        <w:rPr>
          <w:rFonts w:eastAsia="Times New Roman"/>
          <w:color w:val="000000"/>
          <w:sz w:val="24"/>
          <w:szCs w:val="24"/>
        </w:rPr>
        <w:t>івс</w:t>
      </w:r>
      <w:r w:rsidRPr="00A26529">
        <w:rPr>
          <w:rFonts w:eastAsia="Times New Roman"/>
          <w:color w:val="000000"/>
          <w:w w:val="99"/>
          <w:sz w:val="24"/>
          <w:szCs w:val="24"/>
        </w:rPr>
        <w:t>ь</w:t>
      </w:r>
      <w:r w:rsidRPr="00A26529">
        <w:rPr>
          <w:rFonts w:eastAsia="Times New Roman"/>
          <w:color w:val="000000"/>
          <w:spacing w:val="1"/>
          <w:sz w:val="24"/>
          <w:szCs w:val="24"/>
        </w:rPr>
        <w:t>к</w:t>
      </w:r>
      <w:r w:rsidR="00AF3733" w:rsidRPr="00A26529">
        <w:rPr>
          <w:rFonts w:eastAsia="Times New Roman"/>
          <w:color w:val="000000"/>
          <w:sz w:val="24"/>
          <w:szCs w:val="24"/>
        </w:rPr>
        <w:t>а</w:t>
      </w:r>
      <w:r w:rsidRPr="00A26529">
        <w:rPr>
          <w:rFonts w:eastAsia="Times New Roman"/>
          <w:color w:val="000000"/>
          <w:sz w:val="24"/>
          <w:szCs w:val="24"/>
        </w:rPr>
        <w:t xml:space="preserve"> пол</w:t>
      </w:r>
      <w:r w:rsidRPr="00A26529">
        <w:rPr>
          <w:rFonts w:eastAsia="Times New Roman"/>
          <w:color w:val="000000"/>
          <w:spacing w:val="1"/>
          <w:sz w:val="24"/>
          <w:szCs w:val="24"/>
        </w:rPr>
        <w:t>і</w:t>
      </w:r>
      <w:r w:rsidRPr="00A26529">
        <w:rPr>
          <w:rFonts w:eastAsia="Times New Roman"/>
          <w:color w:val="000000"/>
          <w:sz w:val="24"/>
          <w:szCs w:val="24"/>
        </w:rPr>
        <w:t>т</w:t>
      </w:r>
      <w:r w:rsidRPr="00A26529">
        <w:rPr>
          <w:rFonts w:eastAsia="Times New Roman"/>
          <w:color w:val="000000"/>
          <w:spacing w:val="-2"/>
          <w:sz w:val="24"/>
          <w:szCs w:val="24"/>
        </w:rPr>
        <w:t>е</w:t>
      </w:r>
      <w:r w:rsidRPr="00A26529">
        <w:rPr>
          <w:rFonts w:eastAsia="Times New Roman"/>
          <w:color w:val="000000"/>
          <w:spacing w:val="2"/>
          <w:sz w:val="24"/>
          <w:szCs w:val="24"/>
        </w:rPr>
        <w:t>х</w:t>
      </w:r>
      <w:r w:rsidRPr="00A26529">
        <w:rPr>
          <w:rFonts w:eastAsia="Times New Roman"/>
          <w:color w:val="000000"/>
          <w:spacing w:val="-1"/>
          <w:w w:val="99"/>
          <w:sz w:val="24"/>
          <w:szCs w:val="24"/>
        </w:rPr>
        <w:t>н</w:t>
      </w:r>
      <w:r w:rsidRPr="00A26529">
        <w:rPr>
          <w:rFonts w:eastAsia="Times New Roman"/>
          <w:color w:val="000000"/>
          <w:sz w:val="24"/>
          <w:szCs w:val="24"/>
        </w:rPr>
        <w:t>і</w:t>
      </w:r>
      <w:r w:rsidRPr="00A26529">
        <w:rPr>
          <w:rFonts w:eastAsia="Times New Roman"/>
          <w:color w:val="000000"/>
          <w:spacing w:val="1"/>
          <w:sz w:val="24"/>
          <w:szCs w:val="24"/>
        </w:rPr>
        <w:t>ка</w:t>
      </w:r>
      <w:r w:rsidRPr="00A26529">
        <w:rPr>
          <w:rFonts w:eastAsia="Times New Roman"/>
          <w:color w:val="000000"/>
          <w:sz w:val="24"/>
          <w:szCs w:val="24"/>
        </w:rPr>
        <w:t xml:space="preserve">» </w:t>
      </w:r>
      <w:hyperlink r:id="rId9" w:history="1">
        <w:r w:rsidR="00B27A85" w:rsidRPr="00A26529">
          <w:rPr>
            <w:rStyle w:val="a3"/>
            <w:rFonts w:eastAsia="Times New Roman"/>
            <w:sz w:val="24"/>
            <w:szCs w:val="24"/>
          </w:rPr>
          <w:t>http://surl.li/dkfww</w:t>
        </w:r>
      </w:hyperlink>
      <w:r w:rsidR="00B27A85" w:rsidRPr="00A26529">
        <w:rPr>
          <w:rFonts w:eastAsia="Times New Roman"/>
          <w:color w:val="000000"/>
          <w:sz w:val="24"/>
          <w:szCs w:val="24"/>
        </w:rPr>
        <w:t xml:space="preserve"> </w:t>
      </w:r>
      <w:r w:rsidRPr="00A26529">
        <w:rPr>
          <w:rFonts w:eastAsia="Times New Roman"/>
          <w:color w:val="000000"/>
          <w:spacing w:val="-7"/>
          <w:sz w:val="24"/>
          <w:szCs w:val="24"/>
        </w:rPr>
        <w:t>шля</w:t>
      </w:r>
      <w:r w:rsidRPr="00A26529">
        <w:rPr>
          <w:rFonts w:eastAsia="Times New Roman"/>
          <w:color w:val="000000"/>
          <w:spacing w:val="-4"/>
          <w:sz w:val="24"/>
          <w:szCs w:val="24"/>
        </w:rPr>
        <w:t>х</w:t>
      </w:r>
      <w:r w:rsidRPr="00A26529">
        <w:rPr>
          <w:rFonts w:eastAsia="Times New Roman"/>
          <w:color w:val="000000"/>
          <w:spacing w:val="-5"/>
          <w:sz w:val="24"/>
          <w:szCs w:val="24"/>
        </w:rPr>
        <w:t>о</w:t>
      </w:r>
      <w:r w:rsidRPr="00A26529">
        <w:rPr>
          <w:rFonts w:eastAsia="Times New Roman"/>
          <w:color w:val="000000"/>
          <w:sz w:val="24"/>
          <w:szCs w:val="24"/>
        </w:rPr>
        <w:t>м</w:t>
      </w:r>
      <w:r w:rsidRPr="00A26529">
        <w:rPr>
          <w:rFonts w:eastAsia="Times New Roman"/>
          <w:color w:val="000000"/>
          <w:spacing w:val="20"/>
          <w:sz w:val="24"/>
          <w:szCs w:val="24"/>
        </w:rPr>
        <w:t xml:space="preserve"> </w:t>
      </w:r>
      <w:r w:rsidRPr="00A26529">
        <w:rPr>
          <w:rFonts w:eastAsia="Times New Roman"/>
          <w:color w:val="000000"/>
          <w:sz w:val="24"/>
          <w:szCs w:val="24"/>
        </w:rPr>
        <w:t>с</w:t>
      </w:r>
      <w:r w:rsidRPr="00A26529">
        <w:rPr>
          <w:rFonts w:eastAsia="Times New Roman"/>
          <w:color w:val="000000"/>
          <w:w w:val="99"/>
          <w:sz w:val="24"/>
          <w:szCs w:val="24"/>
        </w:rPr>
        <w:t>п</w:t>
      </w:r>
      <w:r w:rsidRPr="00A26529">
        <w:rPr>
          <w:rFonts w:eastAsia="Times New Roman"/>
          <w:color w:val="000000"/>
          <w:sz w:val="24"/>
          <w:szCs w:val="24"/>
        </w:rPr>
        <w:t>івс</w:t>
      </w:r>
      <w:r w:rsidRPr="00A26529">
        <w:rPr>
          <w:rFonts w:eastAsia="Times New Roman"/>
          <w:color w:val="000000"/>
          <w:w w:val="99"/>
          <w:sz w:val="24"/>
          <w:szCs w:val="24"/>
        </w:rPr>
        <w:t>т</w:t>
      </w:r>
      <w:r w:rsidRPr="00A26529">
        <w:rPr>
          <w:rFonts w:eastAsia="Times New Roman"/>
          <w:color w:val="000000"/>
          <w:sz w:val="24"/>
          <w:szCs w:val="24"/>
        </w:rPr>
        <w:t>авл</w:t>
      </w:r>
      <w:r w:rsidRPr="00A26529">
        <w:rPr>
          <w:rFonts w:eastAsia="Times New Roman"/>
          <w:color w:val="000000"/>
          <w:spacing w:val="-1"/>
          <w:sz w:val="24"/>
          <w:szCs w:val="24"/>
        </w:rPr>
        <w:t>е</w:t>
      </w:r>
      <w:r w:rsidRPr="00A26529">
        <w:rPr>
          <w:rFonts w:eastAsia="Times New Roman"/>
          <w:color w:val="000000"/>
          <w:spacing w:val="1"/>
          <w:sz w:val="24"/>
          <w:szCs w:val="24"/>
        </w:rPr>
        <w:t>нн</w:t>
      </w:r>
      <w:r w:rsidRPr="00A26529">
        <w:rPr>
          <w:rFonts w:eastAsia="Times New Roman"/>
          <w:color w:val="000000"/>
          <w:sz w:val="24"/>
          <w:szCs w:val="24"/>
        </w:rPr>
        <w:t>я</w:t>
      </w:r>
      <w:r w:rsidRPr="00A26529">
        <w:rPr>
          <w:rFonts w:eastAsia="Times New Roman"/>
          <w:color w:val="000000"/>
          <w:spacing w:val="-5"/>
          <w:sz w:val="24"/>
          <w:szCs w:val="24"/>
        </w:rPr>
        <w:t xml:space="preserve"> </w:t>
      </w:r>
      <w:r w:rsidRPr="00A26529">
        <w:rPr>
          <w:rFonts w:eastAsia="Times New Roman"/>
          <w:color w:val="000000"/>
          <w:sz w:val="24"/>
          <w:szCs w:val="24"/>
        </w:rPr>
        <w:t>о</w:t>
      </w:r>
      <w:r w:rsidRPr="00A26529">
        <w:rPr>
          <w:rFonts w:eastAsia="Times New Roman"/>
          <w:color w:val="000000"/>
          <w:w w:val="99"/>
          <w:sz w:val="24"/>
          <w:szCs w:val="24"/>
        </w:rPr>
        <w:t>т</w:t>
      </w:r>
      <w:r w:rsidRPr="00A26529">
        <w:rPr>
          <w:rFonts w:eastAsia="Times New Roman"/>
          <w:color w:val="000000"/>
          <w:sz w:val="24"/>
          <w:szCs w:val="24"/>
        </w:rPr>
        <w:t>римани</w:t>
      </w:r>
      <w:r w:rsidRPr="00A26529">
        <w:rPr>
          <w:rFonts w:eastAsia="Times New Roman"/>
          <w:color w:val="000000"/>
          <w:spacing w:val="28"/>
          <w:sz w:val="24"/>
          <w:szCs w:val="24"/>
        </w:rPr>
        <w:t>х</w:t>
      </w:r>
      <w:r w:rsidR="00434A54" w:rsidRPr="00A26529">
        <w:rPr>
          <w:rFonts w:eastAsia="Times New Roman"/>
          <w:color w:val="000000"/>
          <w:spacing w:val="28"/>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рограмни</w:t>
      </w:r>
      <w:r w:rsidRPr="00A26529">
        <w:rPr>
          <w:rFonts w:eastAsia="Times New Roman"/>
          <w:color w:val="000000"/>
          <w:spacing w:val="41"/>
          <w:sz w:val="24"/>
          <w:szCs w:val="24"/>
        </w:rPr>
        <w:t>х</w:t>
      </w:r>
      <w:r w:rsidR="00B27A85" w:rsidRPr="00A26529">
        <w:rPr>
          <w:rFonts w:eastAsia="Times New Roman"/>
          <w:color w:val="000000"/>
          <w:spacing w:val="41"/>
          <w:sz w:val="24"/>
          <w:szCs w:val="24"/>
        </w:rPr>
        <w:t xml:space="preserve"> </w:t>
      </w:r>
      <w:r w:rsidRPr="00A26529">
        <w:rPr>
          <w:rFonts w:eastAsia="Times New Roman"/>
          <w:color w:val="000000"/>
          <w:sz w:val="24"/>
          <w:szCs w:val="24"/>
        </w:rPr>
        <w:t>ре</w:t>
      </w:r>
      <w:r w:rsidRPr="00A26529">
        <w:rPr>
          <w:rFonts w:eastAsia="Times New Roman"/>
          <w:color w:val="000000"/>
          <w:spacing w:val="2"/>
          <w:w w:val="99"/>
          <w:sz w:val="24"/>
          <w:szCs w:val="24"/>
        </w:rPr>
        <w:t>з</w:t>
      </w:r>
      <w:r w:rsidRPr="00A26529">
        <w:rPr>
          <w:rFonts w:eastAsia="Times New Roman"/>
          <w:color w:val="000000"/>
          <w:spacing w:val="-2"/>
          <w:sz w:val="24"/>
          <w:szCs w:val="24"/>
        </w:rPr>
        <w:t>у</w:t>
      </w:r>
      <w:r w:rsidRPr="00A26529">
        <w:rPr>
          <w:rFonts w:eastAsia="Times New Roman"/>
          <w:color w:val="000000"/>
          <w:sz w:val="24"/>
          <w:szCs w:val="24"/>
        </w:rPr>
        <w:t>л</w:t>
      </w:r>
      <w:r w:rsidRPr="00A26529">
        <w:rPr>
          <w:rFonts w:eastAsia="Times New Roman"/>
          <w:color w:val="000000"/>
          <w:w w:val="99"/>
          <w:sz w:val="24"/>
          <w:szCs w:val="24"/>
        </w:rPr>
        <w:t>ьт</w:t>
      </w:r>
      <w:r w:rsidRPr="00A26529">
        <w:rPr>
          <w:rFonts w:eastAsia="Times New Roman"/>
          <w:color w:val="000000"/>
          <w:sz w:val="24"/>
          <w:szCs w:val="24"/>
        </w:rPr>
        <w:t>а</w:t>
      </w:r>
      <w:r w:rsidRPr="00A26529">
        <w:rPr>
          <w:rFonts w:eastAsia="Times New Roman"/>
          <w:color w:val="000000"/>
          <w:w w:val="99"/>
          <w:sz w:val="24"/>
          <w:szCs w:val="24"/>
        </w:rPr>
        <w:t>т</w:t>
      </w:r>
      <w:r w:rsidRPr="00A26529">
        <w:rPr>
          <w:rFonts w:eastAsia="Times New Roman"/>
          <w:color w:val="000000"/>
          <w:sz w:val="24"/>
          <w:szCs w:val="24"/>
        </w:rPr>
        <w:t>ів</w:t>
      </w:r>
      <w:r w:rsidRPr="00A26529">
        <w:rPr>
          <w:rFonts w:eastAsia="Times New Roman"/>
          <w:color w:val="000000"/>
          <w:spacing w:val="2"/>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w:t>
      </w:r>
      <w:r w:rsidRPr="00A26529">
        <w:rPr>
          <w:rFonts w:eastAsia="Times New Roman"/>
          <w:color w:val="000000"/>
          <w:sz w:val="24"/>
          <w:szCs w:val="24"/>
        </w:rPr>
        <w:t>а</w:t>
      </w:r>
      <w:r w:rsidRPr="00A26529">
        <w:rPr>
          <w:rFonts w:eastAsia="Times New Roman"/>
          <w:color w:val="000000"/>
          <w:w w:val="99"/>
          <w:sz w:val="24"/>
          <w:szCs w:val="24"/>
        </w:rPr>
        <w:t>нь</w:t>
      </w:r>
      <w:r w:rsidRPr="00A26529">
        <w:rPr>
          <w:rFonts w:eastAsia="Times New Roman"/>
          <w:color w:val="000000"/>
          <w:spacing w:val="-5"/>
          <w:sz w:val="24"/>
          <w:szCs w:val="24"/>
        </w:rPr>
        <w:t xml:space="preserve"> </w:t>
      </w:r>
      <w:r w:rsidRPr="00A26529">
        <w:rPr>
          <w:rFonts w:eastAsia="Times New Roman"/>
          <w:color w:val="000000"/>
          <w:sz w:val="24"/>
          <w:szCs w:val="24"/>
        </w:rPr>
        <w:t>та ком</w:t>
      </w:r>
      <w:r w:rsidRPr="00A26529">
        <w:rPr>
          <w:rFonts w:eastAsia="Times New Roman"/>
          <w:color w:val="000000"/>
          <w:spacing w:val="1"/>
          <w:w w:val="99"/>
          <w:sz w:val="24"/>
          <w:szCs w:val="24"/>
        </w:rPr>
        <w:t>п</w:t>
      </w:r>
      <w:r w:rsidRPr="00A26529">
        <w:rPr>
          <w:rFonts w:eastAsia="Times New Roman"/>
          <w:color w:val="000000"/>
          <w:sz w:val="24"/>
          <w:szCs w:val="24"/>
        </w:rPr>
        <w:t>етент</w:t>
      </w:r>
      <w:r w:rsidRPr="00A26529">
        <w:rPr>
          <w:rFonts w:eastAsia="Times New Roman"/>
          <w:color w:val="000000"/>
          <w:spacing w:val="2"/>
          <w:w w:val="99"/>
          <w:sz w:val="24"/>
          <w:szCs w:val="24"/>
        </w:rPr>
        <w:t>н</w:t>
      </w:r>
      <w:r w:rsidRPr="00A26529">
        <w:rPr>
          <w:rFonts w:eastAsia="Times New Roman"/>
          <w:color w:val="000000"/>
          <w:sz w:val="24"/>
          <w:szCs w:val="24"/>
        </w:rPr>
        <w:t>осте</w:t>
      </w:r>
      <w:r w:rsidRPr="00A26529">
        <w:rPr>
          <w:rFonts w:eastAsia="Times New Roman"/>
          <w:color w:val="000000"/>
          <w:w w:val="99"/>
          <w:sz w:val="24"/>
          <w:szCs w:val="24"/>
        </w:rPr>
        <w:t>й</w:t>
      </w:r>
      <w:r w:rsidRPr="00A26529">
        <w:rPr>
          <w:rFonts w:eastAsia="Times New Roman"/>
          <w:color w:val="000000"/>
          <w:sz w:val="24"/>
          <w:szCs w:val="24"/>
        </w:rPr>
        <w:t>.</w:t>
      </w:r>
    </w:p>
    <w:p w:rsidR="00FC7D71" w:rsidRDefault="00FC7D71" w:rsidP="006C0E16">
      <w:pPr>
        <w:ind w:firstLine="567"/>
        <w:rPr>
          <w:b/>
          <w:bCs/>
          <w:sz w:val="23"/>
          <w:szCs w:val="23"/>
        </w:rPr>
      </w:pPr>
    </w:p>
    <w:p w:rsidR="0054458D" w:rsidRPr="00A26529" w:rsidRDefault="0054458D" w:rsidP="006C0E16">
      <w:pPr>
        <w:ind w:firstLine="567"/>
      </w:pPr>
      <w:bookmarkStart w:id="5" w:name="_GoBack"/>
      <w:bookmarkEnd w:id="5"/>
      <w:r w:rsidRPr="00A26529">
        <w:rPr>
          <w:b/>
          <w:bCs/>
          <w:sz w:val="23"/>
          <w:szCs w:val="23"/>
        </w:rPr>
        <w:t>8. Рекомендована література</w:t>
      </w:r>
    </w:p>
    <w:p w:rsidR="0065222B" w:rsidRPr="00A26529" w:rsidRDefault="0065222B" w:rsidP="006C0E16">
      <w:pPr>
        <w:ind w:firstLine="567"/>
        <w:rPr>
          <w:b/>
          <w:bCs/>
          <w:sz w:val="23"/>
          <w:szCs w:val="23"/>
        </w:rPr>
      </w:pPr>
      <w:r w:rsidRPr="00A26529">
        <w:rPr>
          <w:b/>
          <w:bCs/>
          <w:sz w:val="23"/>
          <w:szCs w:val="23"/>
        </w:rPr>
        <w:t>Нормативно-правові акти</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Європейська конвенція про запобігання тортурам та нелюдському</w:t>
      </w:r>
      <w:r w:rsidR="00A26529" w:rsidRPr="00A26529">
        <w:rPr>
          <w:sz w:val="24"/>
          <w:szCs w:val="24"/>
        </w:rPr>
        <w:t xml:space="preserve"> </w:t>
      </w:r>
      <w:r w:rsidRPr="00A26529">
        <w:rPr>
          <w:sz w:val="24"/>
          <w:szCs w:val="24"/>
        </w:rPr>
        <w:t>або такому, що принижує гідність, поводженню чи покаранню, від 26 листопада 1987 р. URL:</w:t>
      </w:r>
      <w:hyperlink r:id="rId10" w:history="1">
        <w:r w:rsidRPr="00A26529">
          <w:t xml:space="preserve"> </w:t>
        </w:r>
        <w:r w:rsidRPr="00A26529">
          <w:rPr>
            <w:sz w:val="24"/>
            <w:szCs w:val="24"/>
          </w:rPr>
          <w:lastRenderedPageBreak/>
          <w:t>https://zakon.rada.gov.ua/laws/show/995 068#Text</w:t>
        </w:r>
      </w:hyperlink>
      <w:r w:rsidR="00A26529" w:rsidRPr="00A26529">
        <w:rPr>
          <w:sz w:val="24"/>
          <w:szCs w:val="24"/>
        </w:rPr>
        <w:t xml:space="preserve"> (дата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 xml:space="preserve">Європейська конвенція про незастосування строків давності до злочинів проти людства та воєнних злочинів від 26 листопада 1968 р. URL: </w:t>
      </w:r>
      <w:hyperlink r:id="rId11" w:history="1">
        <w:r w:rsidRPr="00A26529">
          <w:rPr>
            <w:sz w:val="24"/>
            <w:szCs w:val="24"/>
          </w:rPr>
          <w:t>https://zakon.rada.gov.Ua/laws/show/995 168#Text</w:t>
        </w:r>
      </w:hyperlink>
      <w:r w:rsidR="00A26529">
        <w:rPr>
          <w:sz w:val="24"/>
          <w:szCs w:val="24"/>
        </w:rPr>
        <w:t xml:space="preserve"> </w:t>
      </w:r>
      <w:r w:rsidR="00A26529">
        <w:rPr>
          <w:sz w:val="24"/>
          <w:szCs w:val="24"/>
        </w:rPr>
        <w:t>(дата звернення: 03.11.2023)</w:t>
      </w:r>
      <w:r w:rsidR="00A26529">
        <w:rPr>
          <w:sz w:val="24"/>
          <w:szCs w:val="24"/>
        </w:rPr>
        <w:t>.</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 xml:space="preserve">Загальна декларація прав людини від 10 грудня 1948 р. URL: </w:t>
      </w:r>
      <w:hyperlink r:id="rId12" w:history="1">
        <w:r w:rsidRPr="00A26529">
          <w:rPr>
            <w:sz w:val="24"/>
            <w:szCs w:val="24"/>
          </w:rPr>
          <w:t>https://zakon.rada. gov.ua/laws/show/995 015#Text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Конвенція про запобігання злочину геноциду та покарання за нього від 9 грудня 1948 р. URL:</w:t>
      </w:r>
      <w:r w:rsidR="00A26529" w:rsidRPr="00A26529">
        <w:rPr>
          <w:sz w:val="24"/>
          <w:szCs w:val="24"/>
        </w:rPr>
        <w:t xml:space="preserve"> </w:t>
      </w:r>
      <w:hyperlink r:id="rId13" w:history="1">
        <w:r w:rsidRPr="00A26529">
          <w:rPr>
            <w:sz w:val="24"/>
            <w:szCs w:val="24"/>
          </w:rPr>
          <w:t>https://zakon.rada.gov.Ua/laws/show/995 155#Text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Конвенція про захист прав людини і основоположних свобод від 4 листопада 1950 р. і Протоколи до неі</w:t>
      </w:r>
      <w:r w:rsidR="00A26529" w:rsidRPr="00A26529">
        <w:rPr>
          <w:sz w:val="24"/>
          <w:szCs w:val="24"/>
        </w:rPr>
        <w:t>.</w:t>
      </w:r>
      <w:r w:rsidRPr="00A26529">
        <w:rPr>
          <w:sz w:val="24"/>
          <w:szCs w:val="24"/>
        </w:rPr>
        <w:t xml:space="preserve"> URL:</w:t>
      </w:r>
      <w:r w:rsidR="00A26529" w:rsidRPr="00A26529">
        <w:rPr>
          <w:sz w:val="24"/>
          <w:szCs w:val="24"/>
        </w:rPr>
        <w:t xml:space="preserve"> </w:t>
      </w:r>
      <w:hyperlink r:id="rId14" w:history="1">
        <w:r w:rsidRPr="00A26529">
          <w:rPr>
            <w:sz w:val="24"/>
            <w:szCs w:val="24"/>
          </w:rPr>
          <w:t>https://zakon.rada.gov.Ua/laws/show/995 004#Text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Конвенція ООН про ліквідацію всіх форм дискримінації щодо жінок від 6 жовтня 1979 р. URL:</w:t>
      </w:r>
      <w:r w:rsidR="00A26529">
        <w:rPr>
          <w:sz w:val="24"/>
          <w:szCs w:val="24"/>
        </w:rPr>
        <w:t xml:space="preserve"> </w:t>
      </w:r>
      <w:hyperlink r:id="rId15" w:history="1">
        <w:r w:rsidRPr="00A26529">
          <w:rPr>
            <w:sz w:val="24"/>
            <w:szCs w:val="24"/>
          </w:rPr>
          <w:t>https://zakon.rada.gov.Ua/laws/show/995 207#Text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 xml:space="preserve">Конвенція ООН про права дитини від 20 листопада 1989 р. URL: </w:t>
      </w:r>
      <w:hyperlink r:id="rId16" w:history="1">
        <w:r w:rsidRPr="00A26529">
          <w:rPr>
            <w:sz w:val="24"/>
            <w:szCs w:val="24"/>
          </w:rPr>
          <w:t>https://zakon.rada.gov.Ua/laws/show/995 021#Text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Конвенція ООН про припинення злочину апартеіду та покарання за нього від 30 листопада 1973 р. URL:</w:t>
      </w:r>
      <w:r w:rsidR="00A26529" w:rsidRPr="00A26529">
        <w:rPr>
          <w:sz w:val="24"/>
          <w:szCs w:val="24"/>
        </w:rPr>
        <w:t xml:space="preserve"> </w:t>
      </w:r>
      <w:hyperlink r:id="rId17" w:history="1">
        <w:r w:rsidRPr="00A26529">
          <w:rPr>
            <w:sz w:val="24"/>
            <w:szCs w:val="24"/>
          </w:rPr>
          <w:t>https://zakon.rada.gov.ua/laws/show/995 149#Text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Конвенція ООН проти катувань та інших жорстоких, нелюдських або таких, що принижують гідність, видів поводження і покарання, від 10 грудня 1984 р. URL:</w:t>
      </w:r>
      <w:hyperlink r:id="rId18" w:history="1">
        <w:r w:rsidRPr="00A26529">
          <w:rPr>
            <w:sz w:val="24"/>
            <w:szCs w:val="24"/>
          </w:rPr>
          <w:t xml:space="preserve"> https://zakon.rada.gov.ua/laws/show/995 085#Text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Міжнародна конвенція про захист усіх осіб від насильницьких зникнень від 20 грудня 2006 р. URL:</w:t>
      </w:r>
      <w:r w:rsidR="00A26529" w:rsidRPr="00A26529">
        <w:rPr>
          <w:sz w:val="24"/>
          <w:szCs w:val="24"/>
        </w:rPr>
        <w:t xml:space="preserve"> </w:t>
      </w:r>
      <w:hyperlink r:id="rId19" w:history="1">
        <w:r w:rsidRPr="00A26529">
          <w:rPr>
            <w:sz w:val="24"/>
            <w:szCs w:val="24"/>
          </w:rPr>
          <w:t>https://zakon.rada.gov.ua/laws/show/995 l54#Text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Міжнародна конвенція про ліквідацію всіх форм расової дискримінації від 21 грудня 1965 р. URL:</w:t>
      </w:r>
      <w:r w:rsidR="00A26529" w:rsidRPr="00A26529">
        <w:rPr>
          <w:sz w:val="24"/>
          <w:szCs w:val="24"/>
        </w:rPr>
        <w:t xml:space="preserve"> </w:t>
      </w:r>
      <w:hyperlink r:id="rId20" w:history="1">
        <w:r w:rsidRPr="00A26529">
          <w:rPr>
            <w:sz w:val="24"/>
            <w:szCs w:val="24"/>
          </w:rPr>
          <w:t>https://zakon.rada.gov.ua/laws/show/995 105#Text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 xml:space="preserve">Основні принципи та керівні положення, що стосуються права на правовий захист і відшкодування збитку для жертв грубих порушень міжнародних норм в галузі прав людини та серйозних порушень міжнародного гуманітарного права. ООН, від 25.07.2005 р. URL: </w:t>
      </w:r>
      <w:r w:rsidR="00A26529" w:rsidRPr="00A26529">
        <w:rPr>
          <w:sz w:val="24"/>
          <w:szCs w:val="24"/>
        </w:rPr>
        <w:t>https://www.un.org/ru/documents/decl_conv/conventions/principles_right_to_remedy.shtml</w:t>
      </w:r>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Римський статут Міжнародного кримінального суду від 17 липня</w:t>
      </w:r>
      <w:r w:rsidR="00A26529" w:rsidRPr="00A26529">
        <w:rPr>
          <w:sz w:val="24"/>
          <w:szCs w:val="24"/>
        </w:rPr>
        <w:t xml:space="preserve"> </w:t>
      </w:r>
      <w:r w:rsidRPr="00A26529">
        <w:rPr>
          <w:sz w:val="24"/>
          <w:szCs w:val="24"/>
        </w:rPr>
        <w:t>1998 р. URL:</w:t>
      </w:r>
      <w:hyperlink r:id="rId21" w:history="1">
        <w:r w:rsidRPr="00A26529">
          <w:rPr>
            <w:sz w:val="24"/>
            <w:szCs w:val="24"/>
          </w:rPr>
          <w:t xml:space="preserve"> https://zakon.rada.gov.ua/laws/show/995 588#Text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Факультативний протокол до Конвенції’ про права дитини щодо</w:t>
      </w:r>
      <w:r w:rsidR="00A26529" w:rsidRPr="00A26529">
        <w:rPr>
          <w:sz w:val="24"/>
          <w:szCs w:val="24"/>
        </w:rPr>
        <w:t xml:space="preserve"> </w:t>
      </w:r>
      <w:r w:rsidRPr="00A26529">
        <w:rPr>
          <w:sz w:val="24"/>
          <w:szCs w:val="24"/>
        </w:rPr>
        <w:t xml:space="preserve">участі дітей у зброиних конфліктах від 25 травня 2000 р. URL: </w:t>
      </w:r>
      <w:hyperlink r:id="rId22" w:history="1">
        <w:r w:rsidRPr="00A26529">
          <w:rPr>
            <w:sz w:val="24"/>
            <w:szCs w:val="24"/>
          </w:rPr>
          <w:t>https://zakon.rada.gov.ua/laws/show/995 795#Text</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Guidance Note of the Secretary-General: United Nations Approach to Transitional Justice (2010). URL:</w:t>
      </w:r>
      <w:r w:rsidR="00A26529" w:rsidRPr="00A26529">
        <w:rPr>
          <w:sz w:val="24"/>
          <w:szCs w:val="24"/>
        </w:rPr>
        <w:t xml:space="preserve"> </w:t>
      </w:r>
      <w:hyperlink r:id="rId23" w:history="1">
        <w:r w:rsidRPr="00A26529">
          <w:rPr>
            <w:sz w:val="24"/>
            <w:szCs w:val="24"/>
          </w:rPr>
          <w:t>https://www.un.org/ruleoflaw/blog/document/guidance-note-of-the-secretary-</w:t>
        </w:r>
      </w:hyperlink>
      <w:r w:rsidRPr="00A26529">
        <w:rPr>
          <w:sz w:val="24"/>
          <w:szCs w:val="24"/>
        </w:rPr>
        <w:t xml:space="preserve"> </w:t>
      </w:r>
      <w:hyperlink r:id="rId24" w:history="1">
        <w:r w:rsidRPr="00A26529">
          <w:rPr>
            <w:sz w:val="24"/>
            <w:szCs w:val="24"/>
          </w:rPr>
          <w:t>general-united-nations-approach-to-transitional-justice/</w:t>
        </w:r>
      </w:hyperlink>
      <w:r w:rsidR="00A26529">
        <w:rPr>
          <w:sz w:val="24"/>
          <w:szCs w:val="24"/>
        </w:rPr>
        <w:t xml:space="preserve"> </w:t>
      </w:r>
      <w:r w:rsidR="00A26529">
        <w:rPr>
          <w:sz w:val="24"/>
          <w:szCs w:val="24"/>
        </w:rPr>
        <w:t>(дата звернення: 03.11.2023).</w:t>
      </w:r>
    </w:p>
    <w:p w:rsidR="0065222B" w:rsidRPr="00A26529" w:rsidRDefault="0065222B" w:rsidP="006C0E16">
      <w:pPr>
        <w:pStyle w:val="a9"/>
        <w:numPr>
          <w:ilvl w:val="0"/>
          <w:numId w:val="13"/>
        </w:numPr>
        <w:suppressAutoHyphens/>
        <w:ind w:left="0" w:firstLine="851"/>
        <w:rPr>
          <w:sz w:val="24"/>
          <w:szCs w:val="24"/>
        </w:rPr>
      </w:pPr>
      <w:r w:rsidRPr="00A26529">
        <w:rPr>
          <w:sz w:val="24"/>
          <w:szCs w:val="24"/>
        </w:rPr>
        <w:t>The rule of law and transitional justice in conflict and post-conflict societies: report of the Secretary-General (2004). URL:</w:t>
      </w:r>
      <w:r w:rsidR="00A26529" w:rsidRPr="00A26529">
        <w:rPr>
          <w:sz w:val="24"/>
          <w:szCs w:val="24"/>
        </w:rPr>
        <w:t xml:space="preserve"> </w:t>
      </w:r>
      <w:hyperlink r:id="rId25" w:history="1">
        <w:r w:rsidRPr="00A26529">
          <w:rPr>
            <w:sz w:val="24"/>
            <w:szCs w:val="24"/>
          </w:rPr>
          <w:t>https://digitallibrary.un.org/record/527647</w:t>
        </w:r>
      </w:hyperlink>
      <w:r w:rsidR="00A26529">
        <w:rPr>
          <w:sz w:val="24"/>
          <w:szCs w:val="24"/>
        </w:rPr>
        <w:t xml:space="preserve"> </w:t>
      </w:r>
      <w:r w:rsidR="00A26529">
        <w:rPr>
          <w:sz w:val="24"/>
          <w:szCs w:val="24"/>
        </w:rPr>
        <w:t>(дата звернення: 03.11.2023).</w:t>
      </w:r>
    </w:p>
    <w:p w:rsidR="0065222B" w:rsidRPr="00A26529" w:rsidRDefault="0065222B" w:rsidP="006C0E16">
      <w:pPr>
        <w:ind w:firstLine="567"/>
        <w:rPr>
          <w:b/>
          <w:bCs/>
          <w:sz w:val="23"/>
          <w:szCs w:val="23"/>
        </w:rPr>
      </w:pPr>
      <w:r w:rsidRPr="00A26529">
        <w:rPr>
          <w:b/>
          <w:bCs/>
          <w:sz w:val="23"/>
          <w:szCs w:val="23"/>
        </w:rPr>
        <w:t>Основна література</w:t>
      </w:r>
    </w:p>
    <w:p w:rsidR="00A26529" w:rsidRDefault="00A26529" w:rsidP="006C0E16">
      <w:pPr>
        <w:pStyle w:val="a9"/>
        <w:numPr>
          <w:ilvl w:val="0"/>
          <w:numId w:val="14"/>
        </w:numPr>
        <w:suppressAutoHyphens/>
        <w:ind w:left="0" w:firstLine="851"/>
        <w:rPr>
          <w:sz w:val="24"/>
          <w:szCs w:val="24"/>
        </w:rPr>
      </w:pPr>
      <w:r w:rsidRPr="00A26529">
        <w:rPr>
          <w:sz w:val="24"/>
          <w:szCs w:val="24"/>
        </w:rPr>
        <w:t>Базове дослідження із застосування правосуддя перехідного періоду в Україні: монографія / за заг. ред. А. П. Бущенка, М. М. Гнатовського. К</w:t>
      </w:r>
      <w:r>
        <w:rPr>
          <w:sz w:val="24"/>
          <w:szCs w:val="24"/>
        </w:rPr>
        <w:t>иїв </w:t>
      </w:r>
      <w:r w:rsidRPr="00A26529">
        <w:rPr>
          <w:sz w:val="24"/>
          <w:szCs w:val="24"/>
        </w:rPr>
        <w:t>: "РУМЕС", 2017.</w:t>
      </w:r>
      <w:r>
        <w:rPr>
          <w:sz w:val="24"/>
          <w:szCs w:val="24"/>
        </w:rPr>
        <w:t xml:space="preserve"> 592 с.</w:t>
      </w:r>
    </w:p>
    <w:p w:rsidR="00992C27" w:rsidRDefault="0065222B" w:rsidP="006C0E16">
      <w:pPr>
        <w:pStyle w:val="a9"/>
        <w:numPr>
          <w:ilvl w:val="0"/>
          <w:numId w:val="14"/>
        </w:numPr>
        <w:suppressAutoHyphens/>
        <w:ind w:left="0" w:firstLine="851"/>
        <w:rPr>
          <w:sz w:val="24"/>
          <w:szCs w:val="24"/>
        </w:rPr>
      </w:pPr>
      <w:r w:rsidRPr="00992C27">
        <w:rPr>
          <w:sz w:val="24"/>
          <w:szCs w:val="24"/>
        </w:rPr>
        <w:t xml:space="preserve">Брунова-Калісецька І., Кисельова Т., Мартиненко О. Діалог в моделі правосуддя перехідного періоду: особливості і функції. </w:t>
      </w:r>
      <w:r w:rsidR="00992C27" w:rsidRPr="00A26529">
        <w:rPr>
          <w:sz w:val="24"/>
          <w:szCs w:val="24"/>
        </w:rPr>
        <w:t>К</w:t>
      </w:r>
      <w:r w:rsidR="00992C27">
        <w:rPr>
          <w:sz w:val="24"/>
          <w:szCs w:val="24"/>
        </w:rPr>
        <w:t>иїв </w:t>
      </w:r>
      <w:r w:rsidR="00992C27" w:rsidRPr="00A26529">
        <w:rPr>
          <w:sz w:val="24"/>
          <w:szCs w:val="24"/>
        </w:rPr>
        <w:t xml:space="preserve">: </w:t>
      </w:r>
      <w:r w:rsidR="00992C27" w:rsidRPr="00992C27">
        <w:rPr>
          <w:sz w:val="24"/>
          <w:szCs w:val="24"/>
        </w:rPr>
        <w:t>Національн</w:t>
      </w:r>
      <w:r w:rsidR="00992C27">
        <w:rPr>
          <w:sz w:val="24"/>
          <w:szCs w:val="24"/>
        </w:rPr>
        <w:t>а</w:t>
      </w:r>
      <w:r w:rsidR="00992C27" w:rsidRPr="00992C27">
        <w:rPr>
          <w:sz w:val="24"/>
          <w:szCs w:val="24"/>
        </w:rPr>
        <w:t xml:space="preserve"> платформ</w:t>
      </w:r>
      <w:r w:rsidR="00992C27">
        <w:rPr>
          <w:sz w:val="24"/>
          <w:szCs w:val="24"/>
        </w:rPr>
        <w:t>а</w:t>
      </w:r>
      <w:r w:rsidR="00992C27" w:rsidRPr="00992C27">
        <w:rPr>
          <w:sz w:val="24"/>
          <w:szCs w:val="24"/>
        </w:rPr>
        <w:t xml:space="preserve"> «Діалог про мир та безпечну реінтеграцію»</w:t>
      </w:r>
      <w:r w:rsidR="00992C27" w:rsidRPr="00A26529">
        <w:rPr>
          <w:sz w:val="24"/>
          <w:szCs w:val="24"/>
        </w:rPr>
        <w:t>, 20</w:t>
      </w:r>
      <w:r w:rsidR="00992C27">
        <w:rPr>
          <w:sz w:val="24"/>
          <w:szCs w:val="24"/>
        </w:rPr>
        <w:t>20</w:t>
      </w:r>
      <w:r w:rsidR="00992C27" w:rsidRPr="00A26529">
        <w:rPr>
          <w:sz w:val="24"/>
          <w:szCs w:val="24"/>
        </w:rPr>
        <w:t>.</w:t>
      </w:r>
      <w:r w:rsidR="00992C27">
        <w:rPr>
          <w:sz w:val="24"/>
          <w:szCs w:val="24"/>
        </w:rPr>
        <w:t xml:space="preserve"> </w:t>
      </w:r>
      <w:r w:rsidR="00992C27">
        <w:rPr>
          <w:sz w:val="24"/>
          <w:szCs w:val="24"/>
        </w:rPr>
        <w:t>60</w:t>
      </w:r>
      <w:r w:rsidR="00992C27">
        <w:rPr>
          <w:sz w:val="24"/>
          <w:szCs w:val="24"/>
        </w:rPr>
        <w:t xml:space="preserve"> с.</w:t>
      </w:r>
    </w:p>
    <w:p w:rsidR="0065222B" w:rsidRPr="00992C27" w:rsidRDefault="0065222B" w:rsidP="006C0E16">
      <w:pPr>
        <w:pStyle w:val="a9"/>
        <w:numPr>
          <w:ilvl w:val="0"/>
          <w:numId w:val="14"/>
        </w:numPr>
        <w:suppressAutoHyphens/>
        <w:ind w:left="0" w:firstLine="851"/>
        <w:rPr>
          <w:sz w:val="24"/>
          <w:szCs w:val="24"/>
        </w:rPr>
      </w:pPr>
      <w:r w:rsidRPr="00992C27">
        <w:rPr>
          <w:sz w:val="24"/>
          <w:szCs w:val="24"/>
        </w:rPr>
        <w:t xml:space="preserve">Буряковська К. Зобов’язання приватних охоронних та військових компаній у сфері прав людини: огляд сучасної правової рамки та практик. </w:t>
      </w:r>
      <w:r w:rsidRPr="00992C27">
        <w:rPr>
          <w:i/>
          <w:sz w:val="24"/>
          <w:szCs w:val="24"/>
        </w:rPr>
        <w:t xml:space="preserve">Філософія права і загальна </w:t>
      </w:r>
      <w:r w:rsidRPr="00992C27">
        <w:rPr>
          <w:i/>
          <w:sz w:val="24"/>
          <w:szCs w:val="24"/>
        </w:rPr>
        <w:lastRenderedPageBreak/>
        <w:t>теорія права.</w:t>
      </w:r>
      <w:r w:rsidRPr="00992C27">
        <w:rPr>
          <w:sz w:val="24"/>
          <w:szCs w:val="24"/>
        </w:rPr>
        <w:t xml:space="preserve"> 2021. № 1. С. 262-278.</w:t>
      </w:r>
    </w:p>
    <w:p w:rsidR="0065222B" w:rsidRPr="00992C27" w:rsidRDefault="0065222B" w:rsidP="006C0E16">
      <w:pPr>
        <w:pStyle w:val="a9"/>
        <w:numPr>
          <w:ilvl w:val="0"/>
          <w:numId w:val="14"/>
        </w:numPr>
        <w:suppressAutoHyphens/>
        <w:ind w:left="0" w:firstLine="851"/>
        <w:rPr>
          <w:sz w:val="24"/>
          <w:szCs w:val="24"/>
        </w:rPr>
      </w:pPr>
      <w:r w:rsidRPr="00992C27">
        <w:rPr>
          <w:sz w:val="24"/>
          <w:szCs w:val="24"/>
        </w:rPr>
        <w:t>Ґендерний вимір внутрішнього переміщення: юридичні</w:t>
      </w:r>
      <w:r w:rsidR="00992C27" w:rsidRPr="00992C27">
        <w:rPr>
          <w:sz w:val="24"/>
          <w:szCs w:val="24"/>
        </w:rPr>
        <w:t xml:space="preserve"> </w:t>
      </w:r>
      <w:r w:rsidRPr="00992C27">
        <w:rPr>
          <w:sz w:val="24"/>
          <w:szCs w:val="24"/>
        </w:rPr>
        <w:t>інструменти захисту. Методичне керівництво / Катерина Буряковська, Олена Уварова, Марія Ясеновська. Харків</w:t>
      </w:r>
      <w:r w:rsidR="00992C27">
        <w:rPr>
          <w:sz w:val="24"/>
          <w:szCs w:val="24"/>
        </w:rPr>
        <w:t xml:space="preserve"> : </w:t>
      </w:r>
      <w:r w:rsidR="00992C27" w:rsidRPr="00992C27">
        <w:rPr>
          <w:sz w:val="24"/>
          <w:szCs w:val="24"/>
        </w:rPr>
        <w:t>Харківська обласна фундація «Громадська Альтернатива»</w:t>
      </w:r>
      <w:r w:rsidR="00992C27">
        <w:rPr>
          <w:sz w:val="24"/>
          <w:szCs w:val="24"/>
        </w:rPr>
        <w:t>,</w:t>
      </w:r>
      <w:r w:rsidRPr="00992C27">
        <w:rPr>
          <w:sz w:val="24"/>
          <w:szCs w:val="24"/>
        </w:rPr>
        <w:t xml:space="preserve"> 2020.</w:t>
      </w:r>
      <w:r w:rsidR="00992C27">
        <w:rPr>
          <w:sz w:val="24"/>
          <w:szCs w:val="24"/>
        </w:rPr>
        <w:t xml:space="preserve"> 68 с.</w:t>
      </w:r>
    </w:p>
    <w:p w:rsidR="0065222B" w:rsidRPr="00A26529" w:rsidRDefault="0065222B" w:rsidP="006C0E16">
      <w:pPr>
        <w:pStyle w:val="a9"/>
        <w:numPr>
          <w:ilvl w:val="0"/>
          <w:numId w:val="14"/>
        </w:numPr>
        <w:suppressAutoHyphens/>
        <w:ind w:left="0" w:firstLine="851"/>
        <w:rPr>
          <w:sz w:val="24"/>
          <w:szCs w:val="24"/>
        </w:rPr>
      </w:pPr>
      <w:r w:rsidRPr="00A26529">
        <w:rPr>
          <w:sz w:val="24"/>
          <w:szCs w:val="24"/>
        </w:rPr>
        <w:t xml:space="preserve">Кориневич А., Короткий Т. Перехідне правосуддя для України: Per Aspеra ad Astra. </w:t>
      </w:r>
      <w:r w:rsidRPr="005508EA">
        <w:rPr>
          <w:i/>
          <w:sz w:val="24"/>
          <w:szCs w:val="24"/>
        </w:rPr>
        <w:t>Право України</w:t>
      </w:r>
      <w:r w:rsidRPr="00A26529">
        <w:rPr>
          <w:sz w:val="24"/>
          <w:szCs w:val="24"/>
        </w:rPr>
        <w:t>. 2020. № 12. С. 129-149.</w:t>
      </w:r>
    </w:p>
    <w:p w:rsidR="0065222B" w:rsidRPr="00A26529" w:rsidRDefault="0065222B" w:rsidP="006C0E16">
      <w:pPr>
        <w:pStyle w:val="a9"/>
        <w:numPr>
          <w:ilvl w:val="0"/>
          <w:numId w:val="14"/>
        </w:numPr>
        <w:suppressAutoHyphens/>
        <w:ind w:left="0" w:firstLine="851"/>
        <w:rPr>
          <w:sz w:val="24"/>
          <w:szCs w:val="24"/>
        </w:rPr>
      </w:pPr>
      <w:r w:rsidRPr="00A26529">
        <w:rPr>
          <w:sz w:val="24"/>
          <w:szCs w:val="24"/>
        </w:rPr>
        <w:t xml:space="preserve">Макарова А.І. Гендерно зумовлене насильство у контексті правосуддя перехідного періоду. </w:t>
      </w:r>
      <w:r w:rsidRPr="005508EA">
        <w:rPr>
          <w:i/>
          <w:sz w:val="24"/>
          <w:szCs w:val="24"/>
        </w:rPr>
        <w:t xml:space="preserve">Актуальні проблеми впливу збройного конфлікту на Сході України на появу й поширення гендерно обумовленого насильства та забезпечення доступу до правосуддя. </w:t>
      </w:r>
      <w:r w:rsidRPr="00A26529">
        <w:rPr>
          <w:sz w:val="24"/>
          <w:szCs w:val="24"/>
        </w:rPr>
        <w:t>Київ: BAITE, 2020. С. 440-444.</w:t>
      </w:r>
    </w:p>
    <w:p w:rsidR="0065222B" w:rsidRPr="00A26529" w:rsidRDefault="0065222B" w:rsidP="006C0E16">
      <w:pPr>
        <w:pStyle w:val="a9"/>
        <w:numPr>
          <w:ilvl w:val="0"/>
          <w:numId w:val="14"/>
        </w:numPr>
        <w:suppressAutoHyphens/>
        <w:ind w:left="0" w:firstLine="851"/>
        <w:rPr>
          <w:sz w:val="24"/>
          <w:szCs w:val="24"/>
        </w:rPr>
      </w:pPr>
      <w:r w:rsidRPr="00A26529">
        <w:rPr>
          <w:sz w:val="24"/>
          <w:szCs w:val="24"/>
        </w:rPr>
        <w:t xml:space="preserve">Національна судова практика з питань внутрішнього переміщення: застосування стандартів ради Європи / Г. Христова, Ю. Трало, К. Буряковська. </w:t>
      </w:r>
      <w:r w:rsidR="005508EA" w:rsidRPr="00A26529">
        <w:rPr>
          <w:sz w:val="24"/>
          <w:szCs w:val="24"/>
        </w:rPr>
        <w:t>К</w:t>
      </w:r>
      <w:r w:rsidR="005508EA">
        <w:rPr>
          <w:sz w:val="24"/>
          <w:szCs w:val="24"/>
        </w:rPr>
        <w:t>иїв </w:t>
      </w:r>
      <w:r w:rsidR="005508EA" w:rsidRPr="00A26529">
        <w:rPr>
          <w:sz w:val="24"/>
          <w:szCs w:val="24"/>
        </w:rPr>
        <w:t>:</w:t>
      </w:r>
      <w:r w:rsidR="005508EA">
        <w:rPr>
          <w:sz w:val="24"/>
          <w:szCs w:val="24"/>
        </w:rPr>
        <w:t xml:space="preserve"> </w:t>
      </w:r>
      <w:r w:rsidRPr="00A26529">
        <w:rPr>
          <w:sz w:val="24"/>
          <w:szCs w:val="24"/>
        </w:rPr>
        <w:t>Проект Ради Європи «Внутрішнє переміщення в Україні: розробка тривалих рішень», 2019. 292 с.</w:t>
      </w:r>
      <w:r w:rsidR="005508EA" w:rsidRPr="00A26529">
        <w:rPr>
          <w:sz w:val="24"/>
          <w:szCs w:val="24"/>
        </w:rPr>
        <w:t xml:space="preserve"> </w:t>
      </w:r>
    </w:p>
    <w:p w:rsidR="005508EA" w:rsidRDefault="0065222B" w:rsidP="006C0E16">
      <w:pPr>
        <w:pStyle w:val="a9"/>
        <w:numPr>
          <w:ilvl w:val="0"/>
          <w:numId w:val="14"/>
        </w:numPr>
        <w:suppressAutoHyphens/>
        <w:ind w:left="0" w:firstLine="851"/>
        <w:rPr>
          <w:sz w:val="24"/>
          <w:szCs w:val="24"/>
        </w:rPr>
      </w:pPr>
      <w:r w:rsidRPr="005508EA">
        <w:rPr>
          <w:sz w:val="24"/>
          <w:szCs w:val="24"/>
        </w:rPr>
        <w:t>Сенаторова О. В. Права людини і збройні конфлікти: навч.-метод. посібн. Київ</w:t>
      </w:r>
      <w:r w:rsidR="005508EA" w:rsidRPr="005508EA">
        <w:rPr>
          <w:sz w:val="24"/>
          <w:szCs w:val="24"/>
        </w:rPr>
        <w:t> </w:t>
      </w:r>
      <w:r w:rsidRPr="005508EA">
        <w:rPr>
          <w:sz w:val="24"/>
          <w:szCs w:val="24"/>
        </w:rPr>
        <w:t xml:space="preserve">: Видавництво «ФОП Голембовська О.О.», 2018. 208 с. </w:t>
      </w:r>
    </w:p>
    <w:p w:rsidR="0065222B" w:rsidRPr="005508EA" w:rsidRDefault="0065222B" w:rsidP="006C0E16">
      <w:pPr>
        <w:pStyle w:val="a9"/>
        <w:numPr>
          <w:ilvl w:val="0"/>
          <w:numId w:val="14"/>
        </w:numPr>
        <w:suppressAutoHyphens/>
        <w:ind w:left="0" w:firstLine="851"/>
        <w:rPr>
          <w:sz w:val="24"/>
          <w:szCs w:val="24"/>
        </w:rPr>
      </w:pPr>
      <w:r w:rsidRPr="005508EA">
        <w:rPr>
          <w:sz w:val="24"/>
          <w:szCs w:val="24"/>
        </w:rPr>
        <w:t>Сатохіна Н.І. Досвід комісій правди і примирення</w:t>
      </w:r>
      <w:r w:rsidR="005508EA">
        <w:rPr>
          <w:sz w:val="24"/>
          <w:szCs w:val="24"/>
        </w:rPr>
        <w:t>.</w:t>
      </w:r>
      <w:r w:rsidR="005508EA" w:rsidRPr="005508EA">
        <w:rPr>
          <w:sz w:val="24"/>
          <w:szCs w:val="24"/>
        </w:rPr>
        <w:t xml:space="preserve"> </w:t>
      </w:r>
      <w:r w:rsidRPr="005508EA">
        <w:rPr>
          <w:i/>
          <w:sz w:val="24"/>
          <w:szCs w:val="24"/>
        </w:rPr>
        <w:t>Базове дослідження із застосування правосуддя перехідного періоду в Україні</w:t>
      </w:r>
      <w:r w:rsidR="005508EA">
        <w:rPr>
          <w:sz w:val="24"/>
          <w:szCs w:val="24"/>
        </w:rPr>
        <w:t>.</w:t>
      </w:r>
      <w:r w:rsidRPr="005508EA">
        <w:rPr>
          <w:sz w:val="24"/>
          <w:szCs w:val="24"/>
        </w:rPr>
        <w:t xml:space="preserve"> 2017. С. 88-102.</w:t>
      </w:r>
    </w:p>
    <w:p w:rsidR="0065222B" w:rsidRPr="00A26529" w:rsidRDefault="0065222B" w:rsidP="006C0E16">
      <w:pPr>
        <w:pStyle w:val="a9"/>
        <w:numPr>
          <w:ilvl w:val="0"/>
          <w:numId w:val="14"/>
        </w:numPr>
        <w:suppressAutoHyphens/>
        <w:ind w:left="0" w:firstLine="851"/>
        <w:rPr>
          <w:sz w:val="24"/>
          <w:szCs w:val="24"/>
        </w:rPr>
      </w:pPr>
      <w:r w:rsidRPr="00A26529">
        <w:rPr>
          <w:sz w:val="24"/>
          <w:szCs w:val="24"/>
        </w:rPr>
        <w:t>Сатохіна Н.І. Філософський вимір перехідного правосуддя</w:t>
      </w:r>
      <w:r w:rsidR="005508EA">
        <w:rPr>
          <w:sz w:val="24"/>
          <w:szCs w:val="24"/>
        </w:rPr>
        <w:t>.</w:t>
      </w:r>
      <w:r w:rsidRPr="00A26529">
        <w:rPr>
          <w:sz w:val="24"/>
          <w:szCs w:val="24"/>
        </w:rPr>
        <w:t xml:space="preserve"> </w:t>
      </w:r>
      <w:r w:rsidRPr="005508EA">
        <w:rPr>
          <w:i/>
          <w:sz w:val="24"/>
          <w:szCs w:val="24"/>
        </w:rPr>
        <w:t>Базове дослідження із застосування правосуддя перехідного періоду в Україні</w:t>
      </w:r>
      <w:r w:rsidR="005508EA">
        <w:rPr>
          <w:sz w:val="24"/>
          <w:szCs w:val="24"/>
        </w:rPr>
        <w:t xml:space="preserve">. </w:t>
      </w:r>
      <w:r w:rsidRPr="00A26529">
        <w:rPr>
          <w:sz w:val="24"/>
          <w:szCs w:val="24"/>
        </w:rPr>
        <w:t>2017. С. 18-27.</w:t>
      </w:r>
    </w:p>
    <w:p w:rsidR="0065222B" w:rsidRPr="00A26529" w:rsidRDefault="0065222B" w:rsidP="006C0E16">
      <w:pPr>
        <w:pStyle w:val="a9"/>
        <w:numPr>
          <w:ilvl w:val="0"/>
          <w:numId w:val="14"/>
        </w:numPr>
        <w:suppressAutoHyphens/>
        <w:ind w:left="0" w:firstLine="851"/>
        <w:rPr>
          <w:sz w:val="24"/>
          <w:szCs w:val="24"/>
        </w:rPr>
      </w:pPr>
      <w:r w:rsidRPr="00A26529">
        <w:rPr>
          <w:sz w:val="24"/>
          <w:szCs w:val="24"/>
        </w:rPr>
        <w:t xml:space="preserve">Червякова О.В. Відповідальність за воєнні злочини: через перехідне правосуддя до сталого миру та безпеки України. </w:t>
      </w:r>
      <w:r w:rsidRPr="005508EA">
        <w:rPr>
          <w:i/>
          <w:sz w:val="24"/>
          <w:szCs w:val="24"/>
        </w:rPr>
        <w:t>Проблеми законності</w:t>
      </w:r>
      <w:r w:rsidRPr="00A26529">
        <w:rPr>
          <w:sz w:val="24"/>
          <w:szCs w:val="24"/>
        </w:rPr>
        <w:t>. Харків. 2020. Вип. 150. С. 161-172.</w:t>
      </w:r>
    </w:p>
    <w:p w:rsidR="002C5426" w:rsidRDefault="0065222B" w:rsidP="006C0E16">
      <w:pPr>
        <w:pStyle w:val="a9"/>
        <w:numPr>
          <w:ilvl w:val="0"/>
          <w:numId w:val="14"/>
        </w:numPr>
        <w:suppressAutoHyphens/>
        <w:ind w:left="0" w:firstLine="851"/>
        <w:rPr>
          <w:sz w:val="24"/>
          <w:szCs w:val="24"/>
        </w:rPr>
      </w:pPr>
      <w:r w:rsidRPr="002C5426">
        <w:rPr>
          <w:sz w:val="24"/>
          <w:szCs w:val="24"/>
        </w:rPr>
        <w:t xml:space="preserve">Haider, H. </w:t>
      </w:r>
      <w:r w:rsidR="005508EA" w:rsidRPr="002C5426">
        <w:rPr>
          <w:sz w:val="24"/>
          <w:szCs w:val="24"/>
        </w:rPr>
        <w:t>(</w:t>
      </w:r>
      <w:r w:rsidR="005508EA" w:rsidRPr="002C5426">
        <w:rPr>
          <w:sz w:val="24"/>
          <w:szCs w:val="24"/>
        </w:rPr>
        <w:t>2016</w:t>
      </w:r>
      <w:r w:rsidR="005508EA" w:rsidRPr="002C5426">
        <w:rPr>
          <w:sz w:val="24"/>
          <w:szCs w:val="24"/>
        </w:rPr>
        <w:t xml:space="preserve">). </w:t>
      </w:r>
      <w:r w:rsidRPr="002C5426">
        <w:rPr>
          <w:sz w:val="24"/>
          <w:szCs w:val="24"/>
        </w:rPr>
        <w:t>Transitional justice: Topic guide. Birmingham, UK: GSDRC, University of Bi</w:t>
      </w:r>
      <w:r w:rsidR="002C5426">
        <w:rPr>
          <w:sz w:val="24"/>
          <w:szCs w:val="24"/>
        </w:rPr>
        <w:t>rmingham</w:t>
      </w:r>
      <w:r w:rsidRPr="002C5426">
        <w:rPr>
          <w:sz w:val="24"/>
          <w:szCs w:val="24"/>
        </w:rPr>
        <w:t xml:space="preserve">. </w:t>
      </w:r>
    </w:p>
    <w:p w:rsidR="0065222B" w:rsidRPr="00A26529" w:rsidRDefault="002C5426" w:rsidP="006C0E16">
      <w:pPr>
        <w:pStyle w:val="a9"/>
        <w:numPr>
          <w:ilvl w:val="0"/>
          <w:numId w:val="14"/>
        </w:numPr>
        <w:suppressAutoHyphens/>
        <w:ind w:left="0" w:firstLine="851"/>
        <w:rPr>
          <w:sz w:val="24"/>
          <w:szCs w:val="24"/>
        </w:rPr>
      </w:pPr>
      <w:r w:rsidRPr="00A26529">
        <w:rPr>
          <w:sz w:val="24"/>
          <w:szCs w:val="24"/>
        </w:rPr>
        <w:t xml:space="preserve">William A. </w:t>
      </w:r>
      <w:r w:rsidRPr="002C5426">
        <w:rPr>
          <w:sz w:val="24"/>
          <w:szCs w:val="24"/>
        </w:rPr>
        <w:t xml:space="preserve">(2016). </w:t>
      </w:r>
      <w:r w:rsidR="0065222B" w:rsidRPr="00A26529">
        <w:rPr>
          <w:sz w:val="24"/>
          <w:szCs w:val="24"/>
        </w:rPr>
        <w:t>The International Criminal Court: a commentary on the Rome Statute</w:t>
      </w:r>
      <w:r>
        <w:rPr>
          <w:sz w:val="24"/>
          <w:szCs w:val="24"/>
        </w:rPr>
        <w:t>.</w:t>
      </w:r>
      <w:r w:rsidR="0065222B" w:rsidRPr="00A26529">
        <w:rPr>
          <w:sz w:val="24"/>
          <w:szCs w:val="24"/>
        </w:rPr>
        <w:t xml:space="preserve"> S</w:t>
      </w:r>
      <w:r>
        <w:rPr>
          <w:sz w:val="24"/>
          <w:szCs w:val="24"/>
        </w:rPr>
        <w:t>chabas. Oxford University Press</w:t>
      </w:r>
      <w:r w:rsidR="0065222B" w:rsidRPr="00A26529">
        <w:rPr>
          <w:sz w:val="24"/>
          <w:szCs w:val="24"/>
        </w:rPr>
        <w:t>.</w:t>
      </w:r>
    </w:p>
    <w:p w:rsidR="0065222B" w:rsidRPr="00A26529" w:rsidRDefault="0065222B" w:rsidP="006C0E16">
      <w:pPr>
        <w:pStyle w:val="a9"/>
        <w:numPr>
          <w:ilvl w:val="0"/>
          <w:numId w:val="14"/>
        </w:numPr>
        <w:suppressAutoHyphens/>
        <w:ind w:left="0" w:firstLine="851"/>
        <w:rPr>
          <w:sz w:val="24"/>
          <w:szCs w:val="24"/>
        </w:rPr>
      </w:pPr>
      <w:r w:rsidRPr="00A26529">
        <w:rPr>
          <w:sz w:val="24"/>
          <w:szCs w:val="24"/>
        </w:rPr>
        <w:t>The rule of law and transitional justice in conflict and post-conflict societies. Report of the Secretary-General, 23.8.2004, S/2004/616.</w:t>
      </w:r>
    </w:p>
    <w:p w:rsidR="0065222B" w:rsidRPr="002C5426" w:rsidRDefault="0065222B" w:rsidP="006C0E16">
      <w:pPr>
        <w:ind w:firstLine="567"/>
        <w:rPr>
          <w:b/>
          <w:bCs/>
          <w:sz w:val="23"/>
          <w:szCs w:val="23"/>
        </w:rPr>
      </w:pPr>
      <w:r w:rsidRPr="002C5426">
        <w:rPr>
          <w:b/>
          <w:bCs/>
          <w:sz w:val="23"/>
          <w:szCs w:val="23"/>
        </w:rPr>
        <w:t>Додаткова література</w:t>
      </w:r>
    </w:p>
    <w:p w:rsidR="0065222B" w:rsidRPr="002C5426" w:rsidRDefault="0065222B" w:rsidP="006C0E16">
      <w:pPr>
        <w:pStyle w:val="a9"/>
        <w:numPr>
          <w:ilvl w:val="0"/>
          <w:numId w:val="15"/>
        </w:numPr>
        <w:suppressAutoHyphens/>
        <w:ind w:left="0" w:firstLine="851"/>
        <w:rPr>
          <w:sz w:val="24"/>
          <w:szCs w:val="24"/>
        </w:rPr>
      </w:pPr>
      <w:r w:rsidRPr="002C5426">
        <w:rPr>
          <w:sz w:val="24"/>
          <w:szCs w:val="24"/>
        </w:rPr>
        <w:t xml:space="preserve">Albertson Fineman, Martha, and Estelle Zinsstag, eds. </w:t>
      </w:r>
      <w:r w:rsidR="002C5426">
        <w:rPr>
          <w:sz w:val="24"/>
          <w:szCs w:val="24"/>
        </w:rPr>
        <w:t>(</w:t>
      </w:r>
      <w:r w:rsidR="002C5426" w:rsidRPr="002C5426">
        <w:rPr>
          <w:sz w:val="24"/>
          <w:szCs w:val="24"/>
        </w:rPr>
        <w:t>2013</w:t>
      </w:r>
      <w:r w:rsidR="002C5426">
        <w:rPr>
          <w:sz w:val="24"/>
          <w:szCs w:val="24"/>
        </w:rPr>
        <w:t xml:space="preserve">). </w:t>
      </w:r>
      <w:r w:rsidRPr="002C5426">
        <w:rPr>
          <w:sz w:val="24"/>
          <w:szCs w:val="24"/>
        </w:rPr>
        <w:t>Feminist Perspectives on Transitional Justice: From International and Criminal to Alternative Forms of Justice.</w:t>
      </w:r>
      <w:r w:rsidR="002C5426">
        <w:rPr>
          <w:sz w:val="24"/>
          <w:szCs w:val="24"/>
        </w:rPr>
        <w:t xml:space="preserve"> Intersentia</w:t>
      </w:r>
      <w:r w:rsidRPr="002C5426">
        <w:rPr>
          <w:sz w:val="24"/>
          <w:szCs w:val="24"/>
        </w:rPr>
        <w:t>.</w:t>
      </w:r>
    </w:p>
    <w:p w:rsidR="0065222B" w:rsidRPr="002C5426" w:rsidRDefault="0065222B" w:rsidP="006C0E16">
      <w:pPr>
        <w:pStyle w:val="a9"/>
        <w:numPr>
          <w:ilvl w:val="0"/>
          <w:numId w:val="15"/>
        </w:numPr>
        <w:suppressAutoHyphens/>
        <w:ind w:left="0" w:firstLine="851"/>
        <w:rPr>
          <w:sz w:val="24"/>
          <w:szCs w:val="24"/>
        </w:rPr>
      </w:pPr>
      <w:r w:rsidRPr="002C5426">
        <w:rPr>
          <w:sz w:val="24"/>
          <w:szCs w:val="24"/>
        </w:rPr>
        <w:t xml:space="preserve">Arthur, Paige. </w:t>
      </w:r>
      <w:r w:rsidR="002C5426" w:rsidRPr="002C5426">
        <w:rPr>
          <w:sz w:val="24"/>
          <w:szCs w:val="24"/>
        </w:rPr>
        <w:t>(2009)</w:t>
      </w:r>
      <w:r w:rsidR="002C5426">
        <w:rPr>
          <w:sz w:val="24"/>
          <w:szCs w:val="24"/>
        </w:rPr>
        <w:t xml:space="preserve">. </w:t>
      </w:r>
      <w:r w:rsidRPr="002C5426">
        <w:rPr>
          <w:sz w:val="24"/>
          <w:szCs w:val="24"/>
        </w:rPr>
        <w:t>“How ‘Transitions’ Reshaped Human Rights: A</w:t>
      </w:r>
      <w:r w:rsidR="002C5426">
        <w:rPr>
          <w:sz w:val="24"/>
          <w:szCs w:val="24"/>
        </w:rPr>
        <w:t xml:space="preserve"> </w:t>
      </w:r>
      <w:r w:rsidRPr="002C5426">
        <w:rPr>
          <w:sz w:val="24"/>
          <w:szCs w:val="24"/>
        </w:rPr>
        <w:t>Conceptual History of Transitional Justice.” Human Rights Quarterly 31, no. 2</w:t>
      </w:r>
      <w:r w:rsidR="002C5426">
        <w:rPr>
          <w:sz w:val="24"/>
          <w:szCs w:val="24"/>
        </w:rPr>
        <w:t>, р.</w:t>
      </w:r>
      <w:r w:rsidRPr="002C5426">
        <w:rPr>
          <w:sz w:val="24"/>
          <w:szCs w:val="24"/>
        </w:rPr>
        <w:t xml:space="preserve"> 321-367.</w:t>
      </w:r>
    </w:p>
    <w:p w:rsidR="0065222B" w:rsidRPr="002C5426" w:rsidRDefault="0065222B" w:rsidP="006C0E16">
      <w:pPr>
        <w:pStyle w:val="a9"/>
        <w:numPr>
          <w:ilvl w:val="0"/>
          <w:numId w:val="15"/>
        </w:numPr>
        <w:suppressAutoHyphens/>
        <w:ind w:left="0" w:firstLine="851"/>
        <w:rPr>
          <w:sz w:val="24"/>
          <w:szCs w:val="24"/>
        </w:rPr>
      </w:pPr>
      <w:r w:rsidRPr="002C5426">
        <w:rPr>
          <w:sz w:val="24"/>
          <w:szCs w:val="24"/>
        </w:rPr>
        <w:t xml:space="preserve">Borer, Tristan Anne, ed. </w:t>
      </w:r>
      <w:r w:rsidR="002C5426">
        <w:rPr>
          <w:sz w:val="24"/>
          <w:szCs w:val="24"/>
        </w:rPr>
        <w:t>(</w:t>
      </w:r>
      <w:r w:rsidR="002C5426" w:rsidRPr="002C5426">
        <w:rPr>
          <w:sz w:val="24"/>
          <w:szCs w:val="24"/>
        </w:rPr>
        <w:t>2006</w:t>
      </w:r>
      <w:r w:rsidR="002C5426">
        <w:rPr>
          <w:sz w:val="24"/>
          <w:szCs w:val="24"/>
        </w:rPr>
        <w:t xml:space="preserve">). </w:t>
      </w:r>
      <w:r w:rsidRPr="002C5426">
        <w:rPr>
          <w:sz w:val="24"/>
          <w:szCs w:val="24"/>
        </w:rPr>
        <w:t>Telling the Truths: Truth-telling and Peace Building in Post-Conflict Societies. Notre Dame: University of Notre Dame Press.</w:t>
      </w:r>
    </w:p>
    <w:p w:rsidR="0065222B" w:rsidRPr="002C5426" w:rsidRDefault="0065222B" w:rsidP="006C0E16">
      <w:pPr>
        <w:pStyle w:val="a9"/>
        <w:numPr>
          <w:ilvl w:val="0"/>
          <w:numId w:val="15"/>
        </w:numPr>
        <w:suppressAutoHyphens/>
        <w:ind w:left="0" w:firstLine="851"/>
        <w:rPr>
          <w:sz w:val="24"/>
          <w:szCs w:val="24"/>
        </w:rPr>
      </w:pPr>
      <w:r w:rsidRPr="002C5426">
        <w:rPr>
          <w:sz w:val="24"/>
          <w:szCs w:val="24"/>
        </w:rPr>
        <w:t xml:space="preserve">Capone, Francesca. </w:t>
      </w:r>
      <w:r w:rsidR="002C5426">
        <w:rPr>
          <w:sz w:val="24"/>
          <w:szCs w:val="24"/>
        </w:rPr>
        <w:t>(201</w:t>
      </w:r>
      <w:r w:rsidR="002C5426">
        <w:rPr>
          <w:sz w:val="24"/>
          <w:szCs w:val="24"/>
        </w:rPr>
        <w:t>7</w:t>
      </w:r>
      <w:r w:rsidR="002C5426">
        <w:rPr>
          <w:sz w:val="24"/>
          <w:szCs w:val="24"/>
        </w:rPr>
        <w:t xml:space="preserve">). </w:t>
      </w:r>
      <w:r w:rsidRPr="002C5426">
        <w:rPr>
          <w:sz w:val="24"/>
          <w:szCs w:val="24"/>
        </w:rPr>
        <w:t>Reparations for Child Victims of Armed Conflict: State of the Field and Current Challenges. Vol. 22. In</w:t>
      </w:r>
      <w:r w:rsidR="002C5426">
        <w:rPr>
          <w:sz w:val="24"/>
          <w:szCs w:val="24"/>
        </w:rPr>
        <w:t>tersentia</w:t>
      </w:r>
      <w:r w:rsidRPr="002C5426">
        <w:rPr>
          <w:sz w:val="24"/>
          <w:szCs w:val="24"/>
        </w:rPr>
        <w:t>.</w:t>
      </w:r>
    </w:p>
    <w:p w:rsidR="0065222B" w:rsidRPr="002C5426" w:rsidRDefault="0065222B" w:rsidP="006C0E16">
      <w:pPr>
        <w:pStyle w:val="a9"/>
        <w:numPr>
          <w:ilvl w:val="0"/>
          <w:numId w:val="15"/>
        </w:numPr>
        <w:suppressAutoHyphens/>
        <w:ind w:left="0" w:firstLine="851"/>
        <w:rPr>
          <w:sz w:val="24"/>
          <w:szCs w:val="24"/>
        </w:rPr>
      </w:pPr>
      <w:r w:rsidRPr="002C5426">
        <w:rPr>
          <w:sz w:val="24"/>
          <w:szCs w:val="24"/>
        </w:rPr>
        <w:t xml:space="preserve">Claire, de Than, Shorts, Edwin. </w:t>
      </w:r>
      <w:r w:rsidR="002C5426">
        <w:rPr>
          <w:sz w:val="24"/>
          <w:szCs w:val="24"/>
        </w:rPr>
        <w:t>(20</w:t>
      </w:r>
      <w:r w:rsidR="002C5426">
        <w:rPr>
          <w:sz w:val="24"/>
          <w:szCs w:val="24"/>
        </w:rPr>
        <w:t>03</w:t>
      </w:r>
      <w:r w:rsidR="002C5426">
        <w:rPr>
          <w:sz w:val="24"/>
          <w:szCs w:val="24"/>
        </w:rPr>
        <w:t xml:space="preserve">). </w:t>
      </w:r>
      <w:r w:rsidRPr="002C5426">
        <w:rPr>
          <w:sz w:val="24"/>
          <w:szCs w:val="24"/>
        </w:rPr>
        <w:t>International Criminal Law and Human Rights. London: Sweet &amp; Maxwel</w:t>
      </w:r>
      <w:r w:rsidR="002C5426">
        <w:rPr>
          <w:sz w:val="24"/>
          <w:szCs w:val="24"/>
        </w:rPr>
        <w:t>l Limited.</w:t>
      </w:r>
    </w:p>
    <w:p w:rsidR="0065222B" w:rsidRPr="002C5426" w:rsidRDefault="0065222B" w:rsidP="006C0E16">
      <w:pPr>
        <w:pStyle w:val="a9"/>
        <w:numPr>
          <w:ilvl w:val="0"/>
          <w:numId w:val="15"/>
        </w:numPr>
        <w:suppressAutoHyphens/>
        <w:ind w:left="0" w:firstLine="851"/>
        <w:rPr>
          <w:sz w:val="24"/>
          <w:szCs w:val="24"/>
        </w:rPr>
      </w:pPr>
      <w:r w:rsidRPr="002C5426">
        <w:rPr>
          <w:sz w:val="24"/>
          <w:szCs w:val="24"/>
        </w:rPr>
        <w:t>Mani, R. (2008). Dilemmas of Expanding Transitional Justice, or Forging the Nexus between Transitional Justice and Development. International Journal of Transitional Justice. 2(3), 253-265.</w:t>
      </w:r>
    </w:p>
    <w:p w:rsidR="0065222B" w:rsidRPr="002C5426" w:rsidRDefault="0065222B" w:rsidP="006C0E16">
      <w:pPr>
        <w:pStyle w:val="a9"/>
        <w:numPr>
          <w:ilvl w:val="0"/>
          <w:numId w:val="15"/>
        </w:numPr>
        <w:suppressAutoHyphens/>
        <w:ind w:left="0" w:firstLine="851"/>
        <w:rPr>
          <w:sz w:val="24"/>
          <w:szCs w:val="24"/>
        </w:rPr>
      </w:pPr>
      <w:r w:rsidRPr="002C5426">
        <w:rPr>
          <w:sz w:val="24"/>
          <w:szCs w:val="24"/>
        </w:rPr>
        <w:t xml:space="preserve">Pietropaoli, Irene. </w:t>
      </w:r>
      <w:r w:rsidR="002C5426">
        <w:rPr>
          <w:sz w:val="24"/>
          <w:szCs w:val="24"/>
        </w:rPr>
        <w:t>(2020</w:t>
      </w:r>
      <w:r w:rsidR="002C5426">
        <w:rPr>
          <w:sz w:val="24"/>
          <w:szCs w:val="24"/>
        </w:rPr>
        <w:t xml:space="preserve">). </w:t>
      </w:r>
      <w:r w:rsidRPr="002C5426">
        <w:rPr>
          <w:sz w:val="24"/>
          <w:szCs w:val="24"/>
        </w:rPr>
        <w:t xml:space="preserve">Business, Human Rights and Transitional Justice. </w:t>
      </w:r>
      <w:r w:rsidR="002C5426">
        <w:rPr>
          <w:sz w:val="24"/>
          <w:szCs w:val="24"/>
        </w:rPr>
        <w:t>Routledge</w:t>
      </w:r>
      <w:r w:rsidRPr="002C5426">
        <w:rPr>
          <w:sz w:val="24"/>
          <w:szCs w:val="24"/>
        </w:rPr>
        <w:t>.</w:t>
      </w:r>
    </w:p>
    <w:p w:rsidR="0065222B" w:rsidRPr="002C5426" w:rsidRDefault="0065222B" w:rsidP="006C0E16">
      <w:pPr>
        <w:pStyle w:val="a9"/>
        <w:numPr>
          <w:ilvl w:val="0"/>
          <w:numId w:val="15"/>
        </w:numPr>
        <w:suppressAutoHyphens/>
        <w:ind w:left="0" w:firstLine="851"/>
        <w:rPr>
          <w:sz w:val="24"/>
          <w:szCs w:val="24"/>
        </w:rPr>
      </w:pPr>
      <w:r w:rsidRPr="002C5426">
        <w:rPr>
          <w:sz w:val="24"/>
          <w:szCs w:val="24"/>
        </w:rPr>
        <w:t>Sriram, C. L., Garcia-Godos, J., Herman, J., &amp; Martin-Ortega, O.</w:t>
      </w:r>
      <w:r w:rsidR="002C5426" w:rsidRPr="002C5426">
        <w:rPr>
          <w:sz w:val="24"/>
          <w:szCs w:val="24"/>
        </w:rPr>
        <w:t xml:space="preserve"> </w:t>
      </w:r>
      <w:r w:rsidR="002C5426">
        <w:rPr>
          <w:sz w:val="24"/>
          <w:szCs w:val="24"/>
        </w:rPr>
        <w:t>(201</w:t>
      </w:r>
      <w:r w:rsidR="002C5426">
        <w:rPr>
          <w:sz w:val="24"/>
          <w:szCs w:val="24"/>
        </w:rPr>
        <w:t>2</w:t>
      </w:r>
      <w:r w:rsidR="002C5426">
        <w:rPr>
          <w:sz w:val="24"/>
          <w:szCs w:val="24"/>
        </w:rPr>
        <w:t xml:space="preserve">). </w:t>
      </w:r>
      <w:r w:rsidRPr="002C5426">
        <w:rPr>
          <w:sz w:val="24"/>
          <w:szCs w:val="24"/>
        </w:rPr>
        <w:t>Transitional Justice and Peacebuilding on the Ground: Victims and Ex</w:t>
      </w:r>
      <w:r w:rsidRPr="002C5426">
        <w:rPr>
          <w:sz w:val="24"/>
          <w:szCs w:val="24"/>
        </w:rPr>
        <w:softHyphen/>
        <w:t>Combatants. London and New York: Routledge.</w:t>
      </w:r>
    </w:p>
    <w:p w:rsidR="0065222B" w:rsidRPr="002C5426" w:rsidRDefault="0065222B" w:rsidP="006C0E16">
      <w:pPr>
        <w:ind w:firstLine="567"/>
        <w:rPr>
          <w:b/>
          <w:bCs/>
          <w:sz w:val="23"/>
          <w:szCs w:val="23"/>
        </w:rPr>
      </w:pPr>
      <w:r w:rsidRPr="002C5426">
        <w:rPr>
          <w:b/>
          <w:bCs/>
          <w:sz w:val="23"/>
          <w:szCs w:val="23"/>
        </w:rPr>
        <w:t>Інтернет-ресурси</w:t>
      </w:r>
    </w:p>
    <w:p w:rsidR="0065222B" w:rsidRPr="002C5426" w:rsidRDefault="0065222B" w:rsidP="006C0E16">
      <w:pPr>
        <w:pStyle w:val="a9"/>
        <w:numPr>
          <w:ilvl w:val="0"/>
          <w:numId w:val="16"/>
        </w:numPr>
        <w:suppressAutoHyphens/>
        <w:ind w:left="0" w:firstLine="851"/>
        <w:rPr>
          <w:sz w:val="24"/>
          <w:szCs w:val="24"/>
        </w:rPr>
      </w:pPr>
      <w:r w:rsidRPr="002C5426">
        <w:rPr>
          <w:sz w:val="24"/>
          <w:szCs w:val="24"/>
        </w:rPr>
        <w:t>Сайт ООН -</w:t>
      </w:r>
      <w:hyperlink r:id="rId26" w:history="1">
        <w:r w:rsidRPr="002C5426">
          <w:rPr>
            <w:sz w:val="24"/>
            <w:szCs w:val="24"/>
          </w:rPr>
          <w:t xml:space="preserve"> https://www.un.org</w:t>
        </w:r>
      </w:hyperlink>
    </w:p>
    <w:p w:rsidR="0065222B" w:rsidRPr="002C5426" w:rsidRDefault="0065222B" w:rsidP="006C0E16">
      <w:pPr>
        <w:pStyle w:val="a9"/>
        <w:numPr>
          <w:ilvl w:val="0"/>
          <w:numId w:val="16"/>
        </w:numPr>
        <w:suppressAutoHyphens/>
        <w:ind w:left="0" w:firstLine="851"/>
        <w:rPr>
          <w:sz w:val="24"/>
          <w:szCs w:val="24"/>
        </w:rPr>
      </w:pPr>
      <w:r w:rsidRPr="002C5426">
        <w:rPr>
          <w:sz w:val="24"/>
          <w:szCs w:val="24"/>
        </w:rPr>
        <w:t>Сайт Ради Європи -</w:t>
      </w:r>
      <w:hyperlink r:id="rId27" w:history="1">
        <w:r w:rsidRPr="002C5426">
          <w:rPr>
            <w:sz w:val="24"/>
            <w:szCs w:val="24"/>
          </w:rPr>
          <w:t xml:space="preserve"> https://www.coe.int/en/web/portal/home</w:t>
        </w:r>
      </w:hyperlink>
    </w:p>
    <w:p w:rsidR="0065222B" w:rsidRPr="002C5426" w:rsidRDefault="0065222B" w:rsidP="006C0E16">
      <w:pPr>
        <w:pStyle w:val="a9"/>
        <w:numPr>
          <w:ilvl w:val="0"/>
          <w:numId w:val="16"/>
        </w:numPr>
        <w:suppressAutoHyphens/>
        <w:ind w:left="0" w:firstLine="851"/>
        <w:rPr>
          <w:sz w:val="24"/>
          <w:szCs w:val="24"/>
        </w:rPr>
      </w:pPr>
      <w:r w:rsidRPr="002C5426">
        <w:rPr>
          <w:sz w:val="24"/>
          <w:szCs w:val="24"/>
        </w:rPr>
        <w:t>Дитячии фонд ООН (ЮНІСЕФ) -</w:t>
      </w:r>
      <w:hyperlink r:id="rId28" w:history="1">
        <w:r w:rsidRPr="002C5426">
          <w:rPr>
            <w:sz w:val="24"/>
            <w:szCs w:val="24"/>
          </w:rPr>
          <w:t xml:space="preserve"> https://www.unicef.org</w:t>
        </w:r>
      </w:hyperlink>
    </w:p>
    <w:p w:rsidR="0065222B" w:rsidRPr="002C5426" w:rsidRDefault="0065222B" w:rsidP="006C0E16">
      <w:pPr>
        <w:pStyle w:val="a9"/>
        <w:numPr>
          <w:ilvl w:val="0"/>
          <w:numId w:val="16"/>
        </w:numPr>
        <w:suppressAutoHyphens/>
        <w:ind w:left="0" w:firstLine="851"/>
        <w:rPr>
          <w:sz w:val="24"/>
          <w:szCs w:val="24"/>
        </w:rPr>
      </w:pPr>
      <w:r w:rsidRPr="002C5426">
        <w:rPr>
          <w:sz w:val="24"/>
          <w:szCs w:val="24"/>
        </w:rPr>
        <w:t>Женевський заклик (Geneva Call) -</w:t>
      </w:r>
      <w:hyperlink r:id="rId29" w:history="1">
        <w:r w:rsidRPr="002C5426">
          <w:rPr>
            <w:sz w:val="24"/>
            <w:szCs w:val="24"/>
          </w:rPr>
          <w:t xml:space="preserve"> http://www.genevacall.org</w:t>
        </w:r>
      </w:hyperlink>
    </w:p>
    <w:p w:rsidR="0065222B" w:rsidRPr="002C5426" w:rsidRDefault="0065222B" w:rsidP="006C0E16">
      <w:pPr>
        <w:pStyle w:val="a9"/>
        <w:numPr>
          <w:ilvl w:val="0"/>
          <w:numId w:val="16"/>
        </w:numPr>
        <w:suppressAutoHyphens/>
        <w:ind w:left="0" w:firstLine="851"/>
        <w:rPr>
          <w:sz w:val="24"/>
          <w:szCs w:val="24"/>
        </w:rPr>
      </w:pPr>
      <w:r w:rsidRPr="002C5426">
        <w:rPr>
          <w:sz w:val="24"/>
          <w:szCs w:val="24"/>
        </w:rPr>
        <w:t xml:space="preserve">Журнал Червоного Хреста та Червоного Півмісяця - </w:t>
      </w:r>
      <w:hyperlink r:id="rId30" w:history="1">
        <w:r w:rsidRPr="002C5426">
          <w:rPr>
            <w:sz w:val="24"/>
            <w:szCs w:val="24"/>
          </w:rPr>
          <w:t>https://www.rcrcmagazine.org</w:t>
        </w:r>
      </w:hyperlink>
    </w:p>
    <w:p w:rsidR="0065222B" w:rsidRDefault="0065222B" w:rsidP="006C0E16">
      <w:pPr>
        <w:pStyle w:val="a9"/>
        <w:numPr>
          <w:ilvl w:val="0"/>
          <w:numId w:val="16"/>
        </w:numPr>
        <w:suppressAutoHyphens/>
        <w:ind w:left="0" w:firstLine="851"/>
        <w:rPr>
          <w:sz w:val="24"/>
          <w:szCs w:val="24"/>
        </w:rPr>
      </w:pPr>
      <w:r w:rsidRPr="002C5426">
        <w:rPr>
          <w:sz w:val="24"/>
          <w:szCs w:val="24"/>
        </w:rPr>
        <w:t>Звичаєве міжнародне гуманітарне право -</w:t>
      </w:r>
      <w:hyperlink r:id="rId31" w:history="1">
        <w:r w:rsidRPr="002C5426">
          <w:rPr>
            <w:sz w:val="24"/>
            <w:szCs w:val="24"/>
          </w:rPr>
          <w:t xml:space="preserve"> https://ihl-</w:t>
        </w:r>
      </w:hyperlink>
      <w:r w:rsidRPr="002C5426">
        <w:rPr>
          <w:sz w:val="24"/>
          <w:szCs w:val="24"/>
        </w:rPr>
        <w:t xml:space="preserve"> </w:t>
      </w:r>
      <w:hyperlink r:id="rId32" w:history="1">
        <w:r w:rsidRPr="002C5426">
          <w:rPr>
            <w:sz w:val="24"/>
            <w:szCs w:val="24"/>
          </w:rPr>
          <w:t>databases.icrc. org/customary-ihl/eng/docs/home</w:t>
        </w:r>
      </w:hyperlink>
    </w:p>
    <w:p w:rsidR="006C0E16" w:rsidRPr="006C0E16" w:rsidRDefault="002C5426" w:rsidP="006C0E16">
      <w:pPr>
        <w:pStyle w:val="a9"/>
        <w:numPr>
          <w:ilvl w:val="0"/>
          <w:numId w:val="16"/>
        </w:numPr>
        <w:suppressAutoHyphens/>
        <w:ind w:left="0" w:firstLine="851"/>
        <w:rPr>
          <w:sz w:val="24"/>
          <w:szCs w:val="24"/>
        </w:rPr>
      </w:pPr>
      <w:r w:rsidRPr="006C0E16">
        <w:rPr>
          <w:sz w:val="24"/>
          <w:szCs w:val="24"/>
        </w:rPr>
        <w:t>Лікарі без</w:t>
      </w:r>
      <w:r w:rsidRPr="006C0E16">
        <w:rPr>
          <w:sz w:val="24"/>
          <w:szCs w:val="24"/>
        </w:rPr>
        <w:t xml:space="preserve"> </w:t>
      </w:r>
      <w:r w:rsidRPr="006C0E16">
        <w:rPr>
          <w:sz w:val="24"/>
          <w:szCs w:val="24"/>
        </w:rPr>
        <w:t>кордонів</w:t>
      </w:r>
      <w:r w:rsidR="006C0E16" w:rsidRPr="006C0E16">
        <w:rPr>
          <w:sz w:val="24"/>
          <w:szCs w:val="24"/>
        </w:rPr>
        <w:t xml:space="preserve"> </w:t>
      </w:r>
      <w:r w:rsidR="006C0E16" w:rsidRPr="006C0E16">
        <w:rPr>
          <w:sz w:val="24"/>
          <w:szCs w:val="24"/>
        </w:rPr>
        <w:t>(Medecins</w:t>
      </w:r>
      <w:r w:rsidR="006C0E16" w:rsidRPr="006C0E16">
        <w:rPr>
          <w:sz w:val="24"/>
          <w:szCs w:val="24"/>
        </w:rPr>
        <w:t xml:space="preserve"> </w:t>
      </w:r>
      <w:r w:rsidR="006C0E16" w:rsidRPr="006C0E16">
        <w:rPr>
          <w:sz w:val="24"/>
          <w:szCs w:val="24"/>
        </w:rPr>
        <w:t>Sans Frontieres) -</w:t>
      </w:r>
      <w:hyperlink r:id="rId33" w:history="1">
        <w:r w:rsidR="006C0E16" w:rsidRPr="006C0E16">
          <w:rPr>
            <w:sz w:val="24"/>
            <w:szCs w:val="24"/>
          </w:rPr>
          <w:t>https://www.msf.org/</w:t>
        </w:r>
      </w:hyperlink>
    </w:p>
    <w:p w:rsidR="006C0E16" w:rsidRPr="006C0E16" w:rsidRDefault="006C0E16" w:rsidP="006C0E16">
      <w:pPr>
        <w:pStyle w:val="a9"/>
        <w:numPr>
          <w:ilvl w:val="0"/>
          <w:numId w:val="16"/>
        </w:numPr>
        <w:suppressAutoHyphens/>
        <w:ind w:left="0" w:firstLine="851"/>
        <w:rPr>
          <w:sz w:val="24"/>
          <w:szCs w:val="24"/>
        </w:rPr>
      </w:pPr>
      <w:r w:rsidRPr="006C0E16">
        <w:rPr>
          <w:sz w:val="24"/>
          <w:szCs w:val="24"/>
        </w:rPr>
        <w:t>Міжнародна</w:t>
      </w:r>
      <w:r w:rsidRPr="006C0E16">
        <w:rPr>
          <w:sz w:val="24"/>
          <w:szCs w:val="24"/>
        </w:rPr>
        <w:t xml:space="preserve"> </w:t>
      </w:r>
      <w:r w:rsidRPr="006C0E16">
        <w:rPr>
          <w:sz w:val="24"/>
          <w:szCs w:val="24"/>
        </w:rPr>
        <w:t>амністія</w:t>
      </w:r>
      <w:r w:rsidRPr="006C0E16">
        <w:rPr>
          <w:sz w:val="24"/>
          <w:szCs w:val="24"/>
        </w:rPr>
        <w:t xml:space="preserve"> </w:t>
      </w:r>
      <w:r>
        <w:rPr>
          <w:sz w:val="24"/>
          <w:szCs w:val="24"/>
        </w:rPr>
        <w:t>(</w:t>
      </w:r>
      <w:r w:rsidRPr="006C0E16">
        <w:rPr>
          <w:sz w:val="24"/>
          <w:szCs w:val="24"/>
        </w:rPr>
        <w:t>Amnesty</w:t>
      </w:r>
      <w:r w:rsidRPr="006C0E16">
        <w:rPr>
          <w:sz w:val="24"/>
          <w:szCs w:val="24"/>
        </w:rPr>
        <w:t xml:space="preserve"> </w:t>
      </w:r>
      <w:r w:rsidRPr="006C0E16">
        <w:rPr>
          <w:sz w:val="24"/>
          <w:szCs w:val="24"/>
        </w:rPr>
        <w:t>International) -</w:t>
      </w:r>
      <w:r>
        <w:rPr>
          <w:sz w:val="24"/>
          <w:szCs w:val="24"/>
        </w:rPr>
        <w:t xml:space="preserve"> </w:t>
      </w:r>
      <w:hyperlink r:id="rId34" w:history="1">
        <w:r w:rsidRPr="006C0E16">
          <w:rPr>
            <w:sz w:val="24"/>
            <w:szCs w:val="24"/>
          </w:rPr>
          <w:t>http://www.amnesty.org</w:t>
        </w:r>
      </w:hyperlink>
    </w:p>
    <w:p w:rsidR="0065222B" w:rsidRPr="006C0E16" w:rsidRDefault="006C0E16" w:rsidP="006C0E16">
      <w:pPr>
        <w:pStyle w:val="a9"/>
        <w:numPr>
          <w:ilvl w:val="0"/>
          <w:numId w:val="16"/>
        </w:numPr>
        <w:suppressAutoHyphens/>
        <w:ind w:left="0" w:firstLine="851"/>
        <w:rPr>
          <w:sz w:val="24"/>
          <w:szCs w:val="24"/>
        </w:rPr>
      </w:pPr>
      <w:r w:rsidRPr="006C0E16">
        <w:rPr>
          <w:sz w:val="24"/>
          <w:szCs w:val="24"/>
        </w:rPr>
        <w:t>Міжнародна</w:t>
      </w:r>
      <w:r w:rsidRPr="006C0E16">
        <w:rPr>
          <w:sz w:val="24"/>
          <w:szCs w:val="24"/>
        </w:rPr>
        <w:t xml:space="preserve"> </w:t>
      </w:r>
      <w:r w:rsidRPr="006C0E16">
        <w:rPr>
          <w:sz w:val="24"/>
          <w:szCs w:val="24"/>
        </w:rPr>
        <w:t>Федерація</w:t>
      </w:r>
      <w:r w:rsidRPr="006C0E16">
        <w:rPr>
          <w:sz w:val="24"/>
          <w:szCs w:val="24"/>
        </w:rPr>
        <w:t xml:space="preserve"> </w:t>
      </w:r>
      <w:r w:rsidRPr="006C0E16">
        <w:rPr>
          <w:sz w:val="24"/>
          <w:szCs w:val="24"/>
        </w:rPr>
        <w:t>товариств</w:t>
      </w:r>
      <w:r w:rsidRPr="006C0E16">
        <w:rPr>
          <w:sz w:val="24"/>
          <w:szCs w:val="24"/>
        </w:rPr>
        <w:t xml:space="preserve"> </w:t>
      </w:r>
      <w:r w:rsidRPr="006C0E16">
        <w:rPr>
          <w:sz w:val="24"/>
          <w:szCs w:val="24"/>
        </w:rPr>
        <w:t>Червоного Хреста та</w:t>
      </w:r>
      <w:r w:rsidRPr="006C0E16">
        <w:rPr>
          <w:sz w:val="24"/>
          <w:szCs w:val="24"/>
        </w:rPr>
        <w:t xml:space="preserve"> </w:t>
      </w:r>
      <w:r w:rsidR="0065222B" w:rsidRPr="006C0E16">
        <w:rPr>
          <w:sz w:val="24"/>
          <w:szCs w:val="24"/>
        </w:rPr>
        <w:t>Червоного Півмісяця -</w:t>
      </w:r>
      <w:hyperlink r:id="rId35" w:history="1">
        <w:r w:rsidR="0065222B" w:rsidRPr="006C0E16">
          <w:rPr>
            <w:sz w:val="24"/>
            <w:szCs w:val="24"/>
          </w:rPr>
          <w:t xml:space="preserve"> https://www.ifrc.org</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Міжнародний" Комітет Червоного Хреста. Міжнародний" Рух</w:t>
      </w:r>
      <w:r w:rsidR="006C0E16" w:rsidRPr="006C0E16">
        <w:rPr>
          <w:sz w:val="24"/>
          <w:szCs w:val="24"/>
        </w:rPr>
        <w:t xml:space="preserve"> </w:t>
      </w:r>
      <w:r w:rsidRPr="006C0E16">
        <w:rPr>
          <w:sz w:val="24"/>
          <w:szCs w:val="24"/>
        </w:rPr>
        <w:t>Червоного Хреста та Червоного Півмісяця -</w:t>
      </w:r>
      <w:hyperlink r:id="rId36" w:history="1">
        <w:r w:rsidRPr="006C0E16">
          <w:rPr>
            <w:sz w:val="24"/>
            <w:szCs w:val="24"/>
          </w:rPr>
          <w:t xml:space="preserve"> https://www.icrc.org</w:t>
        </w:r>
      </w:hyperlink>
    </w:p>
    <w:p w:rsidR="0065222B" w:rsidRPr="006C0E16" w:rsidRDefault="006C0E16" w:rsidP="006C0E16">
      <w:pPr>
        <w:pStyle w:val="a9"/>
        <w:numPr>
          <w:ilvl w:val="0"/>
          <w:numId w:val="16"/>
        </w:numPr>
        <w:suppressAutoHyphens/>
        <w:ind w:left="0" w:firstLine="851"/>
        <w:rPr>
          <w:sz w:val="24"/>
          <w:szCs w:val="24"/>
        </w:rPr>
      </w:pPr>
      <w:r>
        <w:rPr>
          <w:sz w:val="24"/>
          <w:szCs w:val="24"/>
        </w:rPr>
        <w:t xml:space="preserve">Міжнародний </w:t>
      </w:r>
      <w:r w:rsidR="0065222B" w:rsidRPr="006C0E16">
        <w:rPr>
          <w:sz w:val="24"/>
          <w:szCs w:val="24"/>
        </w:rPr>
        <w:t>кримінальний суд -</w:t>
      </w:r>
      <w:hyperlink r:id="rId37" w:history="1">
        <w:r w:rsidR="0065222B" w:rsidRPr="006C0E16">
          <w:rPr>
            <w:sz w:val="24"/>
            <w:szCs w:val="24"/>
          </w:rPr>
          <w:t xml:space="preserve"> http://www.icc-cpi.int</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Міжнародний Суд ООН -</w:t>
      </w:r>
      <w:hyperlink r:id="rId38" w:history="1">
        <w:r w:rsidRPr="006C0E16">
          <w:rPr>
            <w:sz w:val="24"/>
            <w:szCs w:val="24"/>
          </w:rPr>
          <w:t xml:space="preserve"> https://www.icj-cij.org/</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Міжнародний трибунал щодо колишньої Югославії’ -</w:t>
      </w:r>
      <w:r w:rsidR="006C0E16" w:rsidRPr="006C0E16">
        <w:rPr>
          <w:sz w:val="24"/>
          <w:szCs w:val="24"/>
        </w:rPr>
        <w:t xml:space="preserve"> </w:t>
      </w:r>
      <w:hyperlink r:id="rId39" w:history="1">
        <w:r w:rsidRPr="006C0E16">
          <w:rPr>
            <w:sz w:val="24"/>
            <w:szCs w:val="24"/>
          </w:rPr>
          <w:t>https://www.icty.org</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Міжнародний трибунал щодо Руанди -</w:t>
      </w:r>
      <w:r w:rsidR="006C0E16" w:rsidRPr="006C0E16">
        <w:rPr>
          <w:sz w:val="24"/>
          <w:szCs w:val="24"/>
        </w:rPr>
        <w:t xml:space="preserve"> </w:t>
      </w:r>
      <w:hyperlink r:id="rId40" w:history="1">
        <w:r w:rsidRPr="006C0E16">
          <w:rPr>
            <w:sz w:val="24"/>
            <w:szCs w:val="24"/>
          </w:rPr>
          <w:t>https://unictr.irmct.org/en/tribunal</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Товариство Червоного Хреста Украіни -</w:t>
      </w:r>
      <w:hyperlink r:id="rId41" w:history="1">
        <w:r w:rsidRPr="006C0E16">
          <w:rPr>
            <w:sz w:val="24"/>
            <w:szCs w:val="24"/>
          </w:rPr>
          <w:t xml:space="preserve"> http://redcross.org.ua</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Управління Верховного комісара ООН з прав людини (УВКПЛ) -</w:t>
      </w:r>
      <w:r w:rsidR="006C0E16" w:rsidRPr="006C0E16">
        <w:rPr>
          <w:sz w:val="24"/>
          <w:szCs w:val="24"/>
        </w:rPr>
        <w:t xml:space="preserve"> </w:t>
      </w:r>
      <w:hyperlink r:id="rId42" w:history="1">
        <w:r w:rsidRPr="006C0E16">
          <w:rPr>
            <w:sz w:val="24"/>
            <w:szCs w:val="24"/>
          </w:rPr>
          <w:t>https://www.rcrcmagazine.org/</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 xml:space="preserve">Управління Верховного комісара ООН з прав біженців (УВКБ) - </w:t>
      </w:r>
      <w:hyperlink r:id="rId43" w:history="1">
        <w:r w:rsidRPr="006C0E16">
          <w:rPr>
            <w:sz w:val="24"/>
            <w:szCs w:val="24"/>
          </w:rPr>
          <w:t>http://www.unhcr.org</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Human Rights Watch -</w:t>
      </w:r>
      <w:hyperlink r:id="rId44" w:history="1">
        <w:r w:rsidRPr="006C0E16">
          <w:rPr>
            <w:sz w:val="24"/>
            <w:szCs w:val="24"/>
          </w:rPr>
          <w:t xml:space="preserve"> http://www.hrw.org</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International Center for Transitional Justice -</w:t>
      </w:r>
      <w:hyperlink r:id="rId45" w:history="1">
        <w:r w:rsidRPr="006C0E16">
          <w:rPr>
            <w:sz w:val="24"/>
            <w:szCs w:val="24"/>
          </w:rPr>
          <w:t xml:space="preserve"> https ://www.ictj. org/</w:t>
        </w:r>
      </w:hyperlink>
    </w:p>
    <w:p w:rsidR="0065222B" w:rsidRPr="006C0E16" w:rsidRDefault="0065222B" w:rsidP="006C0E16">
      <w:pPr>
        <w:pStyle w:val="a9"/>
        <w:numPr>
          <w:ilvl w:val="0"/>
          <w:numId w:val="16"/>
        </w:numPr>
        <w:suppressAutoHyphens/>
        <w:ind w:left="0" w:firstLine="851"/>
        <w:rPr>
          <w:sz w:val="24"/>
          <w:szCs w:val="24"/>
        </w:rPr>
      </w:pPr>
      <w:r w:rsidRPr="006C0E16">
        <w:rPr>
          <w:sz w:val="24"/>
          <w:szCs w:val="24"/>
        </w:rPr>
        <w:t>International Institute of Humanitarian Law -</w:t>
      </w:r>
      <w:hyperlink r:id="rId46" w:history="1">
        <w:r w:rsidRPr="006C0E16">
          <w:rPr>
            <w:sz w:val="24"/>
            <w:szCs w:val="24"/>
          </w:rPr>
          <w:t xml:space="preserve"> http://iihl.org/</w:t>
        </w:r>
      </w:hyperlink>
    </w:p>
    <w:p w:rsidR="00095536" w:rsidRPr="00A26529" w:rsidRDefault="00095536" w:rsidP="006C0E16">
      <w:pPr>
        <w:pStyle w:val="Default"/>
        <w:tabs>
          <w:tab w:val="left" w:pos="851"/>
        </w:tabs>
        <w:ind w:firstLine="567"/>
        <w:jc w:val="both"/>
      </w:pPr>
    </w:p>
    <w:sectPr w:rsidR="00095536" w:rsidRPr="00A26529" w:rsidSect="007C37D2">
      <w:footerReference w:type="default" r:id="rId4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AF" w:rsidRDefault="00547BAF">
      <w:r>
        <w:separator/>
      </w:r>
    </w:p>
  </w:endnote>
  <w:endnote w:type="continuationSeparator" w:id="0">
    <w:p w:rsidR="00547BAF" w:rsidRDefault="0054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2B" w:rsidRPr="00A403AE" w:rsidRDefault="0065222B" w:rsidP="0065222B">
    <w:pPr>
      <w:pStyle w:val="a4"/>
      <w:ind w:firstLine="0"/>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AF" w:rsidRDefault="00547BAF">
      <w:r>
        <w:separator/>
      </w:r>
    </w:p>
  </w:footnote>
  <w:footnote w:type="continuationSeparator" w:id="0">
    <w:p w:rsidR="00547BAF" w:rsidRDefault="00547B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0A89576D"/>
    <w:multiLevelType w:val="hybridMultilevel"/>
    <w:tmpl w:val="D48ECDF6"/>
    <w:lvl w:ilvl="0" w:tplc="0422000F">
      <w:start w:val="1"/>
      <w:numFmt w:val="decimal"/>
      <w:lvlText w:val="%1."/>
      <w:lvlJc w:val="left"/>
      <w:pPr>
        <w:ind w:left="234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B0578D2"/>
    <w:multiLevelType w:val="hybridMultilevel"/>
    <w:tmpl w:val="D48ECDF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32E0132"/>
    <w:multiLevelType w:val="hybridMultilevel"/>
    <w:tmpl w:val="39A6E646"/>
    <w:lvl w:ilvl="0" w:tplc="21E0EF98">
      <w:start w:val="1"/>
      <w:numFmt w:val="decimal"/>
      <w:lvlText w:val="%1."/>
      <w:lvlJc w:val="left"/>
      <w:pPr>
        <w:ind w:left="786" w:hanging="360"/>
      </w:pPr>
      <w:rPr>
        <w:rFonts w:ascii="Times New Roman" w:hAnsi="Times New Roman" w:cs="Times New Roman" w:hint="default"/>
        <w:b/>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AA0A36"/>
    <w:multiLevelType w:val="hybridMultilevel"/>
    <w:tmpl w:val="EF6800AA"/>
    <w:lvl w:ilvl="0" w:tplc="FAD8DEF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07A10F1"/>
    <w:multiLevelType w:val="multilevel"/>
    <w:tmpl w:val="1D4E94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9A42DFE"/>
    <w:multiLevelType w:val="hybridMultilevel"/>
    <w:tmpl w:val="681A4162"/>
    <w:lvl w:ilvl="0" w:tplc="A2A0676E">
      <w:start w:val="1"/>
      <w:numFmt w:val="bullet"/>
      <w:lvlText w:val="•"/>
      <w:lvlJc w:val="left"/>
      <w:pPr>
        <w:tabs>
          <w:tab w:val="num" w:pos="720"/>
        </w:tabs>
        <w:ind w:left="720" w:hanging="360"/>
      </w:pPr>
      <w:rPr>
        <w:rFonts w:ascii="Times New Roman" w:hAnsi="Times New Roman" w:hint="default"/>
      </w:rPr>
    </w:lvl>
    <w:lvl w:ilvl="1" w:tplc="67CEBDDE" w:tentative="1">
      <w:start w:val="1"/>
      <w:numFmt w:val="bullet"/>
      <w:lvlText w:val="•"/>
      <w:lvlJc w:val="left"/>
      <w:pPr>
        <w:tabs>
          <w:tab w:val="num" w:pos="1440"/>
        </w:tabs>
        <w:ind w:left="1440" w:hanging="360"/>
      </w:pPr>
      <w:rPr>
        <w:rFonts w:ascii="Times New Roman" w:hAnsi="Times New Roman" w:hint="default"/>
      </w:rPr>
    </w:lvl>
    <w:lvl w:ilvl="2" w:tplc="8372420A" w:tentative="1">
      <w:start w:val="1"/>
      <w:numFmt w:val="bullet"/>
      <w:lvlText w:val="•"/>
      <w:lvlJc w:val="left"/>
      <w:pPr>
        <w:tabs>
          <w:tab w:val="num" w:pos="2160"/>
        </w:tabs>
        <w:ind w:left="2160" w:hanging="360"/>
      </w:pPr>
      <w:rPr>
        <w:rFonts w:ascii="Times New Roman" w:hAnsi="Times New Roman" w:hint="default"/>
      </w:rPr>
    </w:lvl>
    <w:lvl w:ilvl="3" w:tplc="05D639EC" w:tentative="1">
      <w:start w:val="1"/>
      <w:numFmt w:val="bullet"/>
      <w:lvlText w:val="•"/>
      <w:lvlJc w:val="left"/>
      <w:pPr>
        <w:tabs>
          <w:tab w:val="num" w:pos="2880"/>
        </w:tabs>
        <w:ind w:left="2880" w:hanging="360"/>
      </w:pPr>
      <w:rPr>
        <w:rFonts w:ascii="Times New Roman" w:hAnsi="Times New Roman" w:hint="default"/>
      </w:rPr>
    </w:lvl>
    <w:lvl w:ilvl="4" w:tplc="86281224" w:tentative="1">
      <w:start w:val="1"/>
      <w:numFmt w:val="bullet"/>
      <w:lvlText w:val="•"/>
      <w:lvlJc w:val="left"/>
      <w:pPr>
        <w:tabs>
          <w:tab w:val="num" w:pos="3600"/>
        </w:tabs>
        <w:ind w:left="3600" w:hanging="360"/>
      </w:pPr>
      <w:rPr>
        <w:rFonts w:ascii="Times New Roman" w:hAnsi="Times New Roman" w:hint="default"/>
      </w:rPr>
    </w:lvl>
    <w:lvl w:ilvl="5" w:tplc="325A3618" w:tentative="1">
      <w:start w:val="1"/>
      <w:numFmt w:val="bullet"/>
      <w:lvlText w:val="•"/>
      <w:lvlJc w:val="left"/>
      <w:pPr>
        <w:tabs>
          <w:tab w:val="num" w:pos="4320"/>
        </w:tabs>
        <w:ind w:left="4320" w:hanging="360"/>
      </w:pPr>
      <w:rPr>
        <w:rFonts w:ascii="Times New Roman" w:hAnsi="Times New Roman" w:hint="default"/>
      </w:rPr>
    </w:lvl>
    <w:lvl w:ilvl="6" w:tplc="85D2630A" w:tentative="1">
      <w:start w:val="1"/>
      <w:numFmt w:val="bullet"/>
      <w:lvlText w:val="•"/>
      <w:lvlJc w:val="left"/>
      <w:pPr>
        <w:tabs>
          <w:tab w:val="num" w:pos="5040"/>
        </w:tabs>
        <w:ind w:left="5040" w:hanging="360"/>
      </w:pPr>
      <w:rPr>
        <w:rFonts w:ascii="Times New Roman" w:hAnsi="Times New Roman" w:hint="default"/>
      </w:rPr>
    </w:lvl>
    <w:lvl w:ilvl="7" w:tplc="E15E7B0E" w:tentative="1">
      <w:start w:val="1"/>
      <w:numFmt w:val="bullet"/>
      <w:lvlText w:val="•"/>
      <w:lvlJc w:val="left"/>
      <w:pPr>
        <w:tabs>
          <w:tab w:val="num" w:pos="5760"/>
        </w:tabs>
        <w:ind w:left="5760" w:hanging="360"/>
      </w:pPr>
      <w:rPr>
        <w:rFonts w:ascii="Times New Roman" w:hAnsi="Times New Roman" w:hint="default"/>
      </w:rPr>
    </w:lvl>
    <w:lvl w:ilvl="8" w:tplc="5FCA35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E723CC"/>
    <w:multiLevelType w:val="multilevel"/>
    <w:tmpl w:val="02D4D0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21A2C36"/>
    <w:multiLevelType w:val="multilevel"/>
    <w:tmpl w:val="B9569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46817E2"/>
    <w:multiLevelType w:val="hybridMultilevel"/>
    <w:tmpl w:val="EDA8F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AF0129B"/>
    <w:multiLevelType w:val="multilevel"/>
    <w:tmpl w:val="FB4AD156"/>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6A8335F"/>
    <w:multiLevelType w:val="multilevel"/>
    <w:tmpl w:val="F62E0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22F7A3A"/>
    <w:multiLevelType w:val="hybridMultilevel"/>
    <w:tmpl w:val="D48ECDF6"/>
    <w:lvl w:ilvl="0" w:tplc="0422000F">
      <w:start w:val="1"/>
      <w:numFmt w:val="decimal"/>
      <w:lvlText w:val="%1."/>
      <w:lvlJc w:val="left"/>
      <w:pPr>
        <w:ind w:left="234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69A10EF7"/>
    <w:multiLevelType w:val="hybridMultilevel"/>
    <w:tmpl w:val="D48ECDF6"/>
    <w:lvl w:ilvl="0" w:tplc="0422000F">
      <w:start w:val="1"/>
      <w:numFmt w:val="decimal"/>
      <w:lvlText w:val="%1."/>
      <w:lvlJc w:val="left"/>
      <w:pPr>
        <w:ind w:left="234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
  </w:num>
  <w:num w:numId="2">
    <w:abstractNumId w:val="6"/>
  </w:num>
  <w:num w:numId="3">
    <w:abstractNumId w:val="9"/>
  </w:num>
  <w:num w:numId="4">
    <w:abstractNumId w:val="4"/>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1"/>
    </w:lvlOverride>
    <w:lvlOverride w:ilvl="1"/>
    <w:lvlOverride w:ilvl="2"/>
    <w:lvlOverride w:ilvl="3"/>
    <w:lvlOverride w:ilvl="4"/>
    <w:lvlOverride w:ilvl="5"/>
    <w:lvlOverride w:ilvl="6"/>
    <w:lvlOverride w:ilvl="7"/>
    <w:lvlOverride w:ilvl="8"/>
  </w:num>
  <w:num w:numId="13">
    <w:abstractNumId w:val="2"/>
  </w:num>
  <w:num w:numId="14">
    <w:abstractNumId w:val="1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8D"/>
    <w:rsid w:val="000073BA"/>
    <w:rsid w:val="0001335F"/>
    <w:rsid w:val="00015CE7"/>
    <w:rsid w:val="0004353A"/>
    <w:rsid w:val="00063354"/>
    <w:rsid w:val="00076FB3"/>
    <w:rsid w:val="00095536"/>
    <w:rsid w:val="000C4D2D"/>
    <w:rsid w:val="000D37BC"/>
    <w:rsid w:val="000D3CDE"/>
    <w:rsid w:val="000D7508"/>
    <w:rsid w:val="000E61C5"/>
    <w:rsid w:val="000F2748"/>
    <w:rsid w:val="000F7FC9"/>
    <w:rsid w:val="001164AE"/>
    <w:rsid w:val="001322E2"/>
    <w:rsid w:val="00142625"/>
    <w:rsid w:val="00180324"/>
    <w:rsid w:val="001858E4"/>
    <w:rsid w:val="001E5C50"/>
    <w:rsid w:val="00202D0F"/>
    <w:rsid w:val="002110A5"/>
    <w:rsid w:val="002330DD"/>
    <w:rsid w:val="00256437"/>
    <w:rsid w:val="002600A2"/>
    <w:rsid w:val="00265C5C"/>
    <w:rsid w:val="00274CDC"/>
    <w:rsid w:val="002911EC"/>
    <w:rsid w:val="002A1C47"/>
    <w:rsid w:val="002A2C3F"/>
    <w:rsid w:val="002B519A"/>
    <w:rsid w:val="002B52A0"/>
    <w:rsid w:val="002C5426"/>
    <w:rsid w:val="002E5247"/>
    <w:rsid w:val="003171CA"/>
    <w:rsid w:val="0035142D"/>
    <w:rsid w:val="00363441"/>
    <w:rsid w:val="00392194"/>
    <w:rsid w:val="003A6D57"/>
    <w:rsid w:val="003B2F54"/>
    <w:rsid w:val="003C57E1"/>
    <w:rsid w:val="003C5A1B"/>
    <w:rsid w:val="003C7170"/>
    <w:rsid w:val="003E5B9A"/>
    <w:rsid w:val="00404973"/>
    <w:rsid w:val="0041060F"/>
    <w:rsid w:val="00415E67"/>
    <w:rsid w:val="004175D2"/>
    <w:rsid w:val="00431AC2"/>
    <w:rsid w:val="00432B80"/>
    <w:rsid w:val="00434A54"/>
    <w:rsid w:val="004435CE"/>
    <w:rsid w:val="00482A2F"/>
    <w:rsid w:val="00487450"/>
    <w:rsid w:val="004A33DA"/>
    <w:rsid w:val="005059E8"/>
    <w:rsid w:val="00507636"/>
    <w:rsid w:val="00512F2F"/>
    <w:rsid w:val="005269E3"/>
    <w:rsid w:val="005306CB"/>
    <w:rsid w:val="00536656"/>
    <w:rsid w:val="0054458D"/>
    <w:rsid w:val="00547BAF"/>
    <w:rsid w:val="005508EA"/>
    <w:rsid w:val="005809C2"/>
    <w:rsid w:val="005A0986"/>
    <w:rsid w:val="005A47CE"/>
    <w:rsid w:val="005B3687"/>
    <w:rsid w:val="005C3D61"/>
    <w:rsid w:val="005E3ACD"/>
    <w:rsid w:val="006030DB"/>
    <w:rsid w:val="00615F70"/>
    <w:rsid w:val="00636647"/>
    <w:rsid w:val="006454B4"/>
    <w:rsid w:val="0065222B"/>
    <w:rsid w:val="00652E7E"/>
    <w:rsid w:val="00666392"/>
    <w:rsid w:val="0068142F"/>
    <w:rsid w:val="00685369"/>
    <w:rsid w:val="00687963"/>
    <w:rsid w:val="00692814"/>
    <w:rsid w:val="0069429E"/>
    <w:rsid w:val="006A5B16"/>
    <w:rsid w:val="006C0E16"/>
    <w:rsid w:val="006F22B8"/>
    <w:rsid w:val="00721A46"/>
    <w:rsid w:val="00723AD1"/>
    <w:rsid w:val="007473D1"/>
    <w:rsid w:val="0076311C"/>
    <w:rsid w:val="0077514A"/>
    <w:rsid w:val="00790222"/>
    <w:rsid w:val="00793990"/>
    <w:rsid w:val="007A11AA"/>
    <w:rsid w:val="007C37D2"/>
    <w:rsid w:val="007D7F52"/>
    <w:rsid w:val="00801046"/>
    <w:rsid w:val="0080305F"/>
    <w:rsid w:val="00810135"/>
    <w:rsid w:val="00811BC7"/>
    <w:rsid w:val="008154A8"/>
    <w:rsid w:val="00817EC6"/>
    <w:rsid w:val="0083614C"/>
    <w:rsid w:val="00845774"/>
    <w:rsid w:val="00847341"/>
    <w:rsid w:val="00852023"/>
    <w:rsid w:val="00890AF1"/>
    <w:rsid w:val="00891C88"/>
    <w:rsid w:val="008B5561"/>
    <w:rsid w:val="009076A0"/>
    <w:rsid w:val="00920FBD"/>
    <w:rsid w:val="0092301C"/>
    <w:rsid w:val="009362B7"/>
    <w:rsid w:val="00936F18"/>
    <w:rsid w:val="00945790"/>
    <w:rsid w:val="00955BD7"/>
    <w:rsid w:val="00957ADC"/>
    <w:rsid w:val="00960540"/>
    <w:rsid w:val="009875A0"/>
    <w:rsid w:val="00992C27"/>
    <w:rsid w:val="009977E9"/>
    <w:rsid w:val="009B7B84"/>
    <w:rsid w:val="009E36C1"/>
    <w:rsid w:val="009E7A4E"/>
    <w:rsid w:val="009F769F"/>
    <w:rsid w:val="00A00924"/>
    <w:rsid w:val="00A02BA7"/>
    <w:rsid w:val="00A24566"/>
    <w:rsid w:val="00A24743"/>
    <w:rsid w:val="00A26529"/>
    <w:rsid w:val="00A265D6"/>
    <w:rsid w:val="00A32BC0"/>
    <w:rsid w:val="00A32EFA"/>
    <w:rsid w:val="00A468D5"/>
    <w:rsid w:val="00A54F1E"/>
    <w:rsid w:val="00A70F50"/>
    <w:rsid w:val="00A73D06"/>
    <w:rsid w:val="00A77224"/>
    <w:rsid w:val="00A84640"/>
    <w:rsid w:val="00AC2AEB"/>
    <w:rsid w:val="00AC6880"/>
    <w:rsid w:val="00AF3733"/>
    <w:rsid w:val="00AF3E0B"/>
    <w:rsid w:val="00AF4ED0"/>
    <w:rsid w:val="00B17958"/>
    <w:rsid w:val="00B23E96"/>
    <w:rsid w:val="00B27A85"/>
    <w:rsid w:val="00B335C2"/>
    <w:rsid w:val="00B53C04"/>
    <w:rsid w:val="00B91C3B"/>
    <w:rsid w:val="00BC2AA5"/>
    <w:rsid w:val="00BC6759"/>
    <w:rsid w:val="00BD44A5"/>
    <w:rsid w:val="00BE06D1"/>
    <w:rsid w:val="00BE2718"/>
    <w:rsid w:val="00C070B3"/>
    <w:rsid w:val="00C10B49"/>
    <w:rsid w:val="00C234B7"/>
    <w:rsid w:val="00C331C6"/>
    <w:rsid w:val="00C44ECE"/>
    <w:rsid w:val="00C562D0"/>
    <w:rsid w:val="00C93781"/>
    <w:rsid w:val="00CA3976"/>
    <w:rsid w:val="00CB28E0"/>
    <w:rsid w:val="00CC29D7"/>
    <w:rsid w:val="00CE0FBE"/>
    <w:rsid w:val="00CE37D2"/>
    <w:rsid w:val="00CE61CE"/>
    <w:rsid w:val="00D158C0"/>
    <w:rsid w:val="00D2773C"/>
    <w:rsid w:val="00D83EF7"/>
    <w:rsid w:val="00DA152A"/>
    <w:rsid w:val="00DB1C0A"/>
    <w:rsid w:val="00DC4C3F"/>
    <w:rsid w:val="00DD2CB8"/>
    <w:rsid w:val="00DD627F"/>
    <w:rsid w:val="00DD69AB"/>
    <w:rsid w:val="00DE0639"/>
    <w:rsid w:val="00E05F65"/>
    <w:rsid w:val="00E27DC0"/>
    <w:rsid w:val="00E474F2"/>
    <w:rsid w:val="00E73042"/>
    <w:rsid w:val="00E94C65"/>
    <w:rsid w:val="00EA2AE3"/>
    <w:rsid w:val="00EB59DD"/>
    <w:rsid w:val="00EB6141"/>
    <w:rsid w:val="00EC3563"/>
    <w:rsid w:val="00ED7BCD"/>
    <w:rsid w:val="00EE51D9"/>
    <w:rsid w:val="00EF0987"/>
    <w:rsid w:val="00EF2C3E"/>
    <w:rsid w:val="00F05144"/>
    <w:rsid w:val="00F07DCC"/>
    <w:rsid w:val="00F1341F"/>
    <w:rsid w:val="00F221B7"/>
    <w:rsid w:val="00F413F3"/>
    <w:rsid w:val="00FC6A0F"/>
    <w:rsid w:val="00FC7D71"/>
    <w:rsid w:val="00FF08D0"/>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B3F8"/>
  <w15:chartTrackingRefBased/>
  <w15:docId w15:val="{2046D00B-AB4A-4B2F-96F4-5529EEF1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сновний"/>
    <w:qFormat/>
    <w:rsid w:val="00A265D6"/>
    <w:pPr>
      <w:widowControl w:val="0"/>
      <w:spacing w:after="0" w:line="240" w:lineRule="auto"/>
      <w:ind w:firstLine="720"/>
      <w:jc w:val="both"/>
    </w:pPr>
    <w:rPr>
      <w:rFonts w:cs="Times New Roman"/>
      <w:szCs w:val="28"/>
      <w:lang w:val="uk-UA"/>
    </w:rPr>
  </w:style>
  <w:style w:type="paragraph" w:styleId="1">
    <w:name w:val="heading 1"/>
    <w:basedOn w:val="a"/>
    <w:next w:val="a"/>
    <w:link w:val="10"/>
    <w:qFormat/>
    <w:rsid w:val="00C234B7"/>
    <w:pPr>
      <w:keepNext/>
      <w:widowControl/>
      <w:numPr>
        <w:numId w:val="5"/>
      </w:numPr>
      <w:spacing w:before="240" w:after="240"/>
      <w:jc w:val="center"/>
      <w:outlineLvl w:val="0"/>
    </w:pPr>
    <w:rPr>
      <w:rFonts w:eastAsia="Times New Roman"/>
      <w:b/>
      <w:szCs w:val="32"/>
      <w:lang w:eastAsia="ru-RU"/>
    </w:rPr>
  </w:style>
  <w:style w:type="paragraph" w:styleId="2">
    <w:name w:val="heading 2"/>
    <w:basedOn w:val="a"/>
    <w:next w:val="a"/>
    <w:link w:val="20"/>
    <w:qFormat/>
    <w:rsid w:val="00C234B7"/>
    <w:pPr>
      <w:keepNext/>
      <w:widowControl/>
      <w:numPr>
        <w:ilvl w:val="1"/>
        <w:numId w:val="5"/>
      </w:numPr>
      <w:spacing w:before="240" w:after="60"/>
      <w:jc w:val="left"/>
      <w:outlineLvl w:val="1"/>
    </w:pPr>
    <w:rPr>
      <w:rFonts w:ascii="Arial" w:eastAsia="Times New Roman" w:hAnsi="Arial"/>
      <w:b/>
      <w:bCs/>
      <w:i/>
      <w:iCs/>
      <w:lang w:val="x-none" w:eastAsia="x-none"/>
    </w:rPr>
  </w:style>
  <w:style w:type="paragraph" w:styleId="3">
    <w:name w:val="heading 3"/>
    <w:basedOn w:val="a"/>
    <w:next w:val="a"/>
    <w:link w:val="30"/>
    <w:uiPriority w:val="99"/>
    <w:qFormat/>
    <w:rsid w:val="00C234B7"/>
    <w:pPr>
      <w:keepNext/>
      <w:widowControl/>
      <w:numPr>
        <w:ilvl w:val="2"/>
        <w:numId w:val="5"/>
      </w:numPr>
      <w:spacing w:before="240" w:after="60"/>
      <w:jc w:val="lef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C234B7"/>
    <w:pPr>
      <w:keepNext/>
      <w:widowControl/>
      <w:numPr>
        <w:ilvl w:val="3"/>
        <w:numId w:val="5"/>
      </w:numPr>
      <w:jc w:val="center"/>
      <w:outlineLvl w:val="3"/>
    </w:pPr>
    <w:rPr>
      <w:rFonts w:eastAsia="Times New Roman"/>
      <w:b/>
      <w:bCs/>
      <w:szCs w:val="24"/>
      <w:lang w:eastAsia="ru-RU"/>
    </w:rPr>
  </w:style>
  <w:style w:type="paragraph" w:styleId="5">
    <w:name w:val="heading 5"/>
    <w:basedOn w:val="a"/>
    <w:next w:val="a"/>
    <w:link w:val="50"/>
    <w:qFormat/>
    <w:rsid w:val="00C234B7"/>
    <w:pPr>
      <w:widowControl/>
      <w:numPr>
        <w:ilvl w:val="4"/>
        <w:numId w:val="5"/>
      </w:numPr>
      <w:spacing w:before="240" w:after="60"/>
      <w:jc w:val="left"/>
      <w:outlineLvl w:val="4"/>
    </w:pPr>
    <w:rPr>
      <w:rFonts w:eastAsia="Times New Roman"/>
      <w:b/>
      <w:bCs/>
      <w:i/>
      <w:iCs/>
      <w:sz w:val="26"/>
      <w:szCs w:val="26"/>
      <w:lang w:val="ru-RU" w:eastAsia="ru-RU"/>
    </w:rPr>
  </w:style>
  <w:style w:type="paragraph" w:styleId="6">
    <w:name w:val="heading 6"/>
    <w:basedOn w:val="a"/>
    <w:next w:val="a"/>
    <w:link w:val="60"/>
    <w:qFormat/>
    <w:rsid w:val="00C234B7"/>
    <w:pPr>
      <w:widowControl/>
      <w:numPr>
        <w:ilvl w:val="5"/>
        <w:numId w:val="5"/>
      </w:numPr>
      <w:spacing w:before="240" w:after="60"/>
      <w:jc w:val="left"/>
      <w:outlineLvl w:val="5"/>
    </w:pPr>
    <w:rPr>
      <w:rFonts w:eastAsia="Times New Roman"/>
      <w:b/>
      <w:bCs/>
      <w:sz w:val="22"/>
      <w:szCs w:val="22"/>
      <w:lang w:val="ru-RU" w:eastAsia="ru-RU"/>
    </w:rPr>
  </w:style>
  <w:style w:type="paragraph" w:styleId="7">
    <w:name w:val="heading 7"/>
    <w:basedOn w:val="a"/>
    <w:next w:val="a"/>
    <w:link w:val="70"/>
    <w:qFormat/>
    <w:rsid w:val="00C234B7"/>
    <w:pPr>
      <w:keepNext/>
      <w:widowControl/>
      <w:numPr>
        <w:ilvl w:val="6"/>
        <w:numId w:val="5"/>
      </w:numPr>
      <w:jc w:val="center"/>
      <w:outlineLvl w:val="6"/>
    </w:pPr>
    <w:rPr>
      <w:rFonts w:eastAsia="Times New Roman"/>
      <w:b/>
      <w:bCs/>
      <w:szCs w:val="24"/>
      <w:lang w:eastAsia="ru-RU"/>
    </w:rPr>
  </w:style>
  <w:style w:type="paragraph" w:styleId="8">
    <w:name w:val="heading 8"/>
    <w:basedOn w:val="a"/>
    <w:next w:val="a"/>
    <w:link w:val="80"/>
    <w:qFormat/>
    <w:rsid w:val="00C234B7"/>
    <w:pPr>
      <w:keepNext/>
      <w:widowControl/>
      <w:numPr>
        <w:ilvl w:val="7"/>
        <w:numId w:val="5"/>
      </w:numPr>
      <w:jc w:val="center"/>
      <w:outlineLvl w:val="7"/>
    </w:pPr>
    <w:rPr>
      <w:rFonts w:eastAsia="Times New Roman"/>
      <w:caps/>
      <w:sz w:val="40"/>
      <w:szCs w:val="24"/>
      <w:lang w:eastAsia="ru-RU"/>
    </w:rPr>
  </w:style>
  <w:style w:type="paragraph" w:styleId="9">
    <w:name w:val="heading 9"/>
    <w:basedOn w:val="a"/>
    <w:next w:val="a"/>
    <w:link w:val="90"/>
    <w:qFormat/>
    <w:rsid w:val="00C234B7"/>
    <w:pPr>
      <w:widowControl/>
      <w:numPr>
        <w:ilvl w:val="8"/>
        <w:numId w:val="5"/>
      </w:numPr>
      <w:spacing w:before="240" w:after="60"/>
      <w:jc w:val="left"/>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458D"/>
    <w:pPr>
      <w:autoSpaceDE w:val="0"/>
      <w:autoSpaceDN w:val="0"/>
      <w:adjustRightInd w:val="0"/>
      <w:spacing w:after="0" w:line="240" w:lineRule="auto"/>
    </w:pPr>
    <w:rPr>
      <w:rFonts w:cs="Times New Roman"/>
      <w:color w:val="000000"/>
      <w:sz w:val="24"/>
      <w:szCs w:val="24"/>
      <w:lang w:val="uk-UA"/>
    </w:rPr>
  </w:style>
  <w:style w:type="character" w:styleId="a3">
    <w:name w:val="Hyperlink"/>
    <w:basedOn w:val="a0"/>
    <w:uiPriority w:val="99"/>
    <w:unhideWhenUsed/>
    <w:rsid w:val="0054458D"/>
    <w:rPr>
      <w:color w:val="0000FF"/>
      <w:u w:val="single"/>
    </w:rPr>
  </w:style>
  <w:style w:type="paragraph" w:styleId="a4">
    <w:name w:val="footer"/>
    <w:basedOn w:val="a"/>
    <w:link w:val="a5"/>
    <w:uiPriority w:val="99"/>
    <w:unhideWhenUsed/>
    <w:rsid w:val="0054458D"/>
    <w:pPr>
      <w:tabs>
        <w:tab w:val="center" w:pos="4677"/>
        <w:tab w:val="right" w:pos="9355"/>
      </w:tabs>
    </w:pPr>
  </w:style>
  <w:style w:type="character" w:customStyle="1" w:styleId="a5">
    <w:name w:val="Нижний колонтитул Знак"/>
    <w:basedOn w:val="a0"/>
    <w:link w:val="a4"/>
    <w:uiPriority w:val="99"/>
    <w:rsid w:val="0054458D"/>
    <w:rPr>
      <w:rFonts w:cs="Times New Roman"/>
      <w:szCs w:val="28"/>
      <w:lang w:val="uk-UA"/>
    </w:rPr>
  </w:style>
  <w:style w:type="table" w:styleId="a6">
    <w:name w:val="Table Grid"/>
    <w:basedOn w:val="a1"/>
    <w:uiPriority w:val="39"/>
    <w:rsid w:val="002A1C4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234B7"/>
    <w:rPr>
      <w:rFonts w:eastAsia="Times New Roman" w:cs="Times New Roman"/>
      <w:b/>
      <w:szCs w:val="32"/>
      <w:lang w:val="uk-UA" w:eastAsia="ru-RU"/>
    </w:rPr>
  </w:style>
  <w:style w:type="character" w:customStyle="1" w:styleId="20">
    <w:name w:val="Заголовок 2 Знак"/>
    <w:basedOn w:val="a0"/>
    <w:link w:val="2"/>
    <w:rsid w:val="00C234B7"/>
    <w:rPr>
      <w:rFonts w:ascii="Arial" w:eastAsia="Times New Roman" w:hAnsi="Arial" w:cs="Times New Roman"/>
      <w:b/>
      <w:bCs/>
      <w:i/>
      <w:iCs/>
      <w:szCs w:val="28"/>
      <w:lang w:val="x-none" w:eastAsia="x-none"/>
    </w:rPr>
  </w:style>
  <w:style w:type="character" w:customStyle="1" w:styleId="30">
    <w:name w:val="Заголовок 3 Знак"/>
    <w:basedOn w:val="a0"/>
    <w:link w:val="3"/>
    <w:rsid w:val="00C234B7"/>
    <w:rPr>
      <w:rFonts w:ascii="Arial" w:eastAsia="Times New Roman" w:hAnsi="Arial" w:cs="Arial"/>
      <w:b/>
      <w:bCs/>
      <w:sz w:val="26"/>
      <w:szCs w:val="26"/>
      <w:lang w:eastAsia="ru-RU"/>
    </w:rPr>
  </w:style>
  <w:style w:type="character" w:customStyle="1" w:styleId="40">
    <w:name w:val="Заголовок 4 Знак"/>
    <w:basedOn w:val="a0"/>
    <w:link w:val="4"/>
    <w:rsid w:val="00C234B7"/>
    <w:rPr>
      <w:rFonts w:eastAsia="Times New Roman" w:cs="Times New Roman"/>
      <w:b/>
      <w:bCs/>
      <w:szCs w:val="24"/>
      <w:lang w:val="uk-UA" w:eastAsia="ru-RU"/>
    </w:rPr>
  </w:style>
  <w:style w:type="character" w:customStyle="1" w:styleId="50">
    <w:name w:val="Заголовок 5 Знак"/>
    <w:basedOn w:val="a0"/>
    <w:link w:val="5"/>
    <w:rsid w:val="00C234B7"/>
    <w:rPr>
      <w:rFonts w:eastAsia="Times New Roman" w:cs="Times New Roman"/>
      <w:b/>
      <w:bCs/>
      <w:i/>
      <w:iCs/>
      <w:sz w:val="26"/>
      <w:szCs w:val="26"/>
      <w:lang w:eastAsia="ru-RU"/>
    </w:rPr>
  </w:style>
  <w:style w:type="character" w:customStyle="1" w:styleId="60">
    <w:name w:val="Заголовок 6 Знак"/>
    <w:basedOn w:val="a0"/>
    <w:link w:val="6"/>
    <w:rsid w:val="00C234B7"/>
    <w:rPr>
      <w:rFonts w:eastAsia="Times New Roman" w:cs="Times New Roman"/>
      <w:b/>
      <w:bCs/>
      <w:sz w:val="22"/>
      <w:lang w:eastAsia="ru-RU"/>
    </w:rPr>
  </w:style>
  <w:style w:type="character" w:customStyle="1" w:styleId="70">
    <w:name w:val="Заголовок 7 Знак"/>
    <w:basedOn w:val="a0"/>
    <w:link w:val="7"/>
    <w:rsid w:val="00C234B7"/>
    <w:rPr>
      <w:rFonts w:eastAsia="Times New Roman" w:cs="Times New Roman"/>
      <w:b/>
      <w:bCs/>
      <w:szCs w:val="24"/>
      <w:lang w:val="uk-UA" w:eastAsia="ru-RU"/>
    </w:rPr>
  </w:style>
  <w:style w:type="character" w:customStyle="1" w:styleId="80">
    <w:name w:val="Заголовок 8 Знак"/>
    <w:basedOn w:val="a0"/>
    <w:link w:val="8"/>
    <w:rsid w:val="00C234B7"/>
    <w:rPr>
      <w:rFonts w:eastAsia="Times New Roman" w:cs="Times New Roman"/>
      <w:caps/>
      <w:sz w:val="40"/>
      <w:szCs w:val="24"/>
      <w:lang w:val="uk-UA" w:eastAsia="ru-RU"/>
    </w:rPr>
  </w:style>
  <w:style w:type="character" w:customStyle="1" w:styleId="90">
    <w:name w:val="Заголовок 9 Знак"/>
    <w:basedOn w:val="a0"/>
    <w:link w:val="9"/>
    <w:rsid w:val="00C234B7"/>
    <w:rPr>
      <w:rFonts w:ascii="Arial" w:eastAsia="Times New Roman" w:hAnsi="Arial" w:cs="Arial"/>
      <w:sz w:val="22"/>
      <w:lang w:eastAsia="ru-RU"/>
    </w:rPr>
  </w:style>
  <w:style w:type="character" w:customStyle="1" w:styleId="UnresolvedMention">
    <w:name w:val="Unresolved Mention"/>
    <w:basedOn w:val="a0"/>
    <w:uiPriority w:val="99"/>
    <w:semiHidden/>
    <w:unhideWhenUsed/>
    <w:rsid w:val="00063354"/>
    <w:rPr>
      <w:color w:val="605E5C"/>
      <w:shd w:val="clear" w:color="auto" w:fill="E1DFDD"/>
    </w:rPr>
  </w:style>
  <w:style w:type="character" w:customStyle="1" w:styleId="a7">
    <w:name w:val="Основной текст_"/>
    <w:link w:val="21"/>
    <w:locked/>
    <w:rsid w:val="005A47CE"/>
    <w:rPr>
      <w:sz w:val="26"/>
      <w:szCs w:val="26"/>
      <w:shd w:val="clear" w:color="auto" w:fill="FFFFFF"/>
    </w:rPr>
  </w:style>
  <w:style w:type="paragraph" w:customStyle="1" w:styleId="21">
    <w:name w:val="Основной текст2"/>
    <w:basedOn w:val="a"/>
    <w:link w:val="a7"/>
    <w:rsid w:val="005A47CE"/>
    <w:pPr>
      <w:shd w:val="clear" w:color="auto" w:fill="FFFFFF"/>
      <w:spacing w:line="322" w:lineRule="exact"/>
      <w:ind w:firstLine="0"/>
      <w:jc w:val="left"/>
    </w:pPr>
    <w:rPr>
      <w:rFonts w:cstheme="minorBidi"/>
      <w:sz w:val="26"/>
      <w:szCs w:val="26"/>
      <w:lang w:val="ru-RU"/>
    </w:rPr>
  </w:style>
  <w:style w:type="character" w:customStyle="1" w:styleId="a8">
    <w:name w:val="Основной текст + Курсив"/>
    <w:rsid w:val="005A47CE"/>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uk-UA" w:eastAsia="uk-UA" w:bidi="ar-SA"/>
    </w:rPr>
  </w:style>
  <w:style w:type="paragraph" w:customStyle="1" w:styleId="11">
    <w:name w:val="Обычный1"/>
    <w:rsid w:val="005A47CE"/>
    <w:pPr>
      <w:snapToGrid w:val="0"/>
      <w:spacing w:before="100" w:after="100" w:line="240" w:lineRule="auto"/>
    </w:pPr>
    <w:rPr>
      <w:rFonts w:eastAsia="Times New Roman" w:cs="Times New Roman"/>
      <w:sz w:val="24"/>
      <w:szCs w:val="20"/>
      <w:lang w:eastAsia="ru-RU"/>
    </w:rPr>
  </w:style>
  <w:style w:type="character" w:customStyle="1" w:styleId="12">
    <w:name w:val="Заголовок №1_"/>
    <w:link w:val="13"/>
    <w:uiPriority w:val="99"/>
    <w:locked/>
    <w:rsid w:val="005A47CE"/>
    <w:rPr>
      <w:rFonts w:ascii="Arial" w:hAnsi="Arial" w:cs="Arial"/>
      <w:b/>
      <w:bCs/>
      <w:shd w:val="clear" w:color="auto" w:fill="FFFFFF"/>
    </w:rPr>
  </w:style>
  <w:style w:type="paragraph" w:customStyle="1" w:styleId="13">
    <w:name w:val="Заголовок №1"/>
    <w:basedOn w:val="a"/>
    <w:link w:val="12"/>
    <w:uiPriority w:val="99"/>
    <w:rsid w:val="005A47CE"/>
    <w:pPr>
      <w:shd w:val="clear" w:color="auto" w:fill="FFFFFF"/>
      <w:spacing w:line="216" w:lineRule="exact"/>
      <w:ind w:hanging="380"/>
      <w:jc w:val="left"/>
      <w:outlineLvl w:val="0"/>
    </w:pPr>
    <w:rPr>
      <w:rFonts w:ascii="Arial" w:hAnsi="Arial" w:cs="Arial"/>
      <w:b/>
      <w:bCs/>
      <w:szCs w:val="22"/>
      <w:lang w:val="ru-RU"/>
    </w:rPr>
  </w:style>
  <w:style w:type="paragraph" w:customStyle="1" w:styleId="100">
    <w:name w:val="10"/>
    <w:basedOn w:val="a"/>
    <w:rsid w:val="00CE0FBE"/>
    <w:pPr>
      <w:widowControl/>
      <w:spacing w:before="100" w:beforeAutospacing="1" w:after="100" w:afterAutospacing="1"/>
      <w:ind w:firstLine="0"/>
      <w:jc w:val="left"/>
    </w:pPr>
    <w:rPr>
      <w:rFonts w:eastAsia="Times New Roman"/>
      <w:sz w:val="24"/>
      <w:szCs w:val="24"/>
      <w:lang w:val="ru-RU" w:eastAsia="ru-RU"/>
    </w:rPr>
  </w:style>
  <w:style w:type="paragraph" w:styleId="a9">
    <w:name w:val="List Paragraph"/>
    <w:basedOn w:val="a"/>
    <w:uiPriority w:val="34"/>
    <w:qFormat/>
    <w:rsid w:val="009977E9"/>
    <w:pPr>
      <w:ind w:left="720"/>
      <w:contextualSpacing/>
    </w:pPr>
  </w:style>
  <w:style w:type="character" w:customStyle="1" w:styleId="rvts23">
    <w:name w:val="rvts23"/>
    <w:rsid w:val="00265C5C"/>
  </w:style>
  <w:style w:type="paragraph" w:customStyle="1" w:styleId="14">
    <w:name w:val="Основной текст1"/>
    <w:basedOn w:val="a"/>
    <w:rsid w:val="0065222B"/>
    <w:pPr>
      <w:spacing w:line="360" w:lineRule="auto"/>
      <w:ind w:firstLine="400"/>
      <w:jc w:val="left"/>
    </w:pPr>
    <w:rPr>
      <w:rFonts w:eastAsia="Times New Roman"/>
      <w:lang w:val="ru-RU"/>
    </w:rPr>
  </w:style>
  <w:style w:type="character" w:customStyle="1" w:styleId="aa">
    <w:name w:val="Другое_"/>
    <w:basedOn w:val="a0"/>
    <w:link w:val="ab"/>
    <w:locked/>
    <w:rsid w:val="0065222B"/>
    <w:rPr>
      <w:rFonts w:eastAsia="Times New Roman" w:cs="Times New Roman"/>
      <w:szCs w:val="28"/>
    </w:rPr>
  </w:style>
  <w:style w:type="paragraph" w:customStyle="1" w:styleId="ab">
    <w:name w:val="Другое"/>
    <w:basedOn w:val="a"/>
    <w:link w:val="aa"/>
    <w:rsid w:val="0065222B"/>
    <w:pPr>
      <w:spacing w:line="360" w:lineRule="auto"/>
      <w:ind w:firstLine="400"/>
      <w:jc w:val="left"/>
    </w:pPr>
    <w:rPr>
      <w:rFonts w:eastAsia="Times New Roman"/>
      <w:lang w:val="ru-RU"/>
    </w:rPr>
  </w:style>
  <w:style w:type="character" w:customStyle="1" w:styleId="ac">
    <w:name w:val="Подпись к таблице_"/>
    <w:basedOn w:val="a0"/>
    <w:link w:val="ad"/>
    <w:locked/>
    <w:rsid w:val="0065222B"/>
    <w:rPr>
      <w:rFonts w:eastAsia="Times New Roman" w:cs="Times New Roman"/>
      <w:b/>
      <w:bCs/>
    </w:rPr>
  </w:style>
  <w:style w:type="paragraph" w:customStyle="1" w:styleId="ad">
    <w:name w:val="Подпись к таблице"/>
    <w:basedOn w:val="a"/>
    <w:link w:val="ac"/>
    <w:rsid w:val="0065222B"/>
    <w:pPr>
      <w:ind w:firstLine="0"/>
      <w:jc w:val="left"/>
    </w:pPr>
    <w:rPr>
      <w:rFonts w:eastAsia="Times New Roman"/>
      <w:b/>
      <w:bCs/>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2720">
      <w:bodyDiv w:val="1"/>
      <w:marLeft w:val="0"/>
      <w:marRight w:val="0"/>
      <w:marTop w:val="0"/>
      <w:marBottom w:val="0"/>
      <w:divBdr>
        <w:top w:val="none" w:sz="0" w:space="0" w:color="auto"/>
        <w:left w:val="none" w:sz="0" w:space="0" w:color="auto"/>
        <w:bottom w:val="none" w:sz="0" w:space="0" w:color="auto"/>
        <w:right w:val="none" w:sz="0" w:space="0" w:color="auto"/>
      </w:divBdr>
    </w:div>
    <w:div w:id="84115202">
      <w:bodyDiv w:val="1"/>
      <w:marLeft w:val="0"/>
      <w:marRight w:val="0"/>
      <w:marTop w:val="0"/>
      <w:marBottom w:val="0"/>
      <w:divBdr>
        <w:top w:val="none" w:sz="0" w:space="0" w:color="auto"/>
        <w:left w:val="none" w:sz="0" w:space="0" w:color="auto"/>
        <w:bottom w:val="none" w:sz="0" w:space="0" w:color="auto"/>
        <w:right w:val="none" w:sz="0" w:space="0" w:color="auto"/>
      </w:divBdr>
    </w:div>
    <w:div w:id="100344263">
      <w:bodyDiv w:val="1"/>
      <w:marLeft w:val="0"/>
      <w:marRight w:val="0"/>
      <w:marTop w:val="0"/>
      <w:marBottom w:val="0"/>
      <w:divBdr>
        <w:top w:val="none" w:sz="0" w:space="0" w:color="auto"/>
        <w:left w:val="none" w:sz="0" w:space="0" w:color="auto"/>
        <w:bottom w:val="none" w:sz="0" w:space="0" w:color="auto"/>
        <w:right w:val="none" w:sz="0" w:space="0" w:color="auto"/>
      </w:divBdr>
    </w:div>
    <w:div w:id="308243765">
      <w:bodyDiv w:val="1"/>
      <w:marLeft w:val="0"/>
      <w:marRight w:val="0"/>
      <w:marTop w:val="0"/>
      <w:marBottom w:val="0"/>
      <w:divBdr>
        <w:top w:val="none" w:sz="0" w:space="0" w:color="auto"/>
        <w:left w:val="none" w:sz="0" w:space="0" w:color="auto"/>
        <w:bottom w:val="none" w:sz="0" w:space="0" w:color="auto"/>
        <w:right w:val="none" w:sz="0" w:space="0" w:color="auto"/>
      </w:divBdr>
    </w:div>
    <w:div w:id="538665167">
      <w:bodyDiv w:val="1"/>
      <w:marLeft w:val="0"/>
      <w:marRight w:val="0"/>
      <w:marTop w:val="0"/>
      <w:marBottom w:val="0"/>
      <w:divBdr>
        <w:top w:val="none" w:sz="0" w:space="0" w:color="auto"/>
        <w:left w:val="none" w:sz="0" w:space="0" w:color="auto"/>
        <w:bottom w:val="none" w:sz="0" w:space="0" w:color="auto"/>
        <w:right w:val="none" w:sz="0" w:space="0" w:color="auto"/>
      </w:divBdr>
    </w:div>
    <w:div w:id="755129877">
      <w:bodyDiv w:val="1"/>
      <w:marLeft w:val="0"/>
      <w:marRight w:val="0"/>
      <w:marTop w:val="0"/>
      <w:marBottom w:val="0"/>
      <w:divBdr>
        <w:top w:val="none" w:sz="0" w:space="0" w:color="auto"/>
        <w:left w:val="none" w:sz="0" w:space="0" w:color="auto"/>
        <w:bottom w:val="none" w:sz="0" w:space="0" w:color="auto"/>
        <w:right w:val="none" w:sz="0" w:space="0" w:color="auto"/>
      </w:divBdr>
    </w:div>
    <w:div w:id="1222130625">
      <w:bodyDiv w:val="1"/>
      <w:marLeft w:val="0"/>
      <w:marRight w:val="0"/>
      <w:marTop w:val="0"/>
      <w:marBottom w:val="0"/>
      <w:divBdr>
        <w:top w:val="none" w:sz="0" w:space="0" w:color="auto"/>
        <w:left w:val="none" w:sz="0" w:space="0" w:color="auto"/>
        <w:bottom w:val="none" w:sz="0" w:space="0" w:color="auto"/>
        <w:right w:val="none" w:sz="0" w:space="0" w:color="auto"/>
      </w:divBdr>
    </w:div>
    <w:div w:id="1258370665">
      <w:bodyDiv w:val="1"/>
      <w:marLeft w:val="0"/>
      <w:marRight w:val="0"/>
      <w:marTop w:val="0"/>
      <w:marBottom w:val="0"/>
      <w:divBdr>
        <w:top w:val="none" w:sz="0" w:space="0" w:color="auto"/>
        <w:left w:val="none" w:sz="0" w:space="0" w:color="auto"/>
        <w:bottom w:val="none" w:sz="0" w:space="0" w:color="auto"/>
        <w:right w:val="none" w:sz="0" w:space="0" w:color="auto"/>
      </w:divBdr>
    </w:div>
    <w:div w:id="1702826193">
      <w:bodyDiv w:val="1"/>
      <w:marLeft w:val="0"/>
      <w:marRight w:val="0"/>
      <w:marTop w:val="0"/>
      <w:marBottom w:val="0"/>
      <w:divBdr>
        <w:top w:val="none" w:sz="0" w:space="0" w:color="auto"/>
        <w:left w:val="none" w:sz="0" w:space="0" w:color="auto"/>
        <w:bottom w:val="none" w:sz="0" w:space="0" w:color="auto"/>
        <w:right w:val="none" w:sz="0" w:space="0" w:color="auto"/>
      </w:divBdr>
    </w:div>
    <w:div w:id="1712680272">
      <w:bodyDiv w:val="1"/>
      <w:marLeft w:val="0"/>
      <w:marRight w:val="0"/>
      <w:marTop w:val="0"/>
      <w:marBottom w:val="0"/>
      <w:divBdr>
        <w:top w:val="none" w:sz="0" w:space="0" w:color="auto"/>
        <w:left w:val="none" w:sz="0" w:space="0" w:color="auto"/>
        <w:bottom w:val="none" w:sz="0" w:space="0" w:color="auto"/>
        <w:right w:val="none" w:sz="0" w:space="0" w:color="auto"/>
      </w:divBdr>
    </w:div>
    <w:div w:id="1788235455">
      <w:bodyDiv w:val="1"/>
      <w:marLeft w:val="0"/>
      <w:marRight w:val="0"/>
      <w:marTop w:val="0"/>
      <w:marBottom w:val="0"/>
      <w:divBdr>
        <w:top w:val="none" w:sz="0" w:space="0" w:color="auto"/>
        <w:left w:val="none" w:sz="0" w:space="0" w:color="auto"/>
        <w:bottom w:val="none" w:sz="0" w:space="0" w:color="auto"/>
        <w:right w:val="none" w:sz="0" w:space="0" w:color="auto"/>
      </w:divBdr>
    </w:div>
    <w:div w:id="1801612775">
      <w:bodyDiv w:val="1"/>
      <w:marLeft w:val="0"/>
      <w:marRight w:val="0"/>
      <w:marTop w:val="0"/>
      <w:marBottom w:val="0"/>
      <w:divBdr>
        <w:top w:val="none" w:sz="0" w:space="0" w:color="auto"/>
        <w:left w:val="none" w:sz="0" w:space="0" w:color="auto"/>
        <w:bottom w:val="none" w:sz="0" w:space="0" w:color="auto"/>
        <w:right w:val="none" w:sz="0" w:space="0" w:color="auto"/>
      </w:divBdr>
      <w:divsChild>
        <w:div w:id="1607077014">
          <w:marLeft w:val="547"/>
          <w:marRight w:val="0"/>
          <w:marTop w:val="0"/>
          <w:marBottom w:val="0"/>
          <w:divBdr>
            <w:top w:val="none" w:sz="0" w:space="0" w:color="auto"/>
            <w:left w:val="none" w:sz="0" w:space="0" w:color="auto"/>
            <w:bottom w:val="none" w:sz="0" w:space="0" w:color="auto"/>
            <w:right w:val="none" w:sz="0" w:space="0" w:color="auto"/>
          </w:divBdr>
        </w:div>
      </w:divsChild>
    </w:div>
    <w:div w:id="19880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95_155%23Text" TargetMode="External"/><Relationship Id="rId18" Type="http://schemas.openxmlformats.org/officeDocument/2006/relationships/hyperlink" Target="https://zakon.rada.gov.ua/laws/show/995_085%23Text" TargetMode="External"/><Relationship Id="rId26" Type="http://schemas.openxmlformats.org/officeDocument/2006/relationships/hyperlink" Target="https://www.un.org/" TargetMode="External"/><Relationship Id="rId39" Type="http://schemas.openxmlformats.org/officeDocument/2006/relationships/hyperlink" Target="https://www.icty.org/" TargetMode="External"/><Relationship Id="rId3" Type="http://schemas.openxmlformats.org/officeDocument/2006/relationships/settings" Target="settings.xml"/><Relationship Id="rId21" Type="http://schemas.openxmlformats.org/officeDocument/2006/relationships/hyperlink" Target="https://zakon.rada.gov.ua/laws/show/995_588%23Text" TargetMode="External"/><Relationship Id="rId34" Type="http://schemas.openxmlformats.org/officeDocument/2006/relationships/hyperlink" Target="http://www.amnesty.org/" TargetMode="External"/><Relationship Id="rId42" Type="http://schemas.openxmlformats.org/officeDocument/2006/relationships/hyperlink" Target="https://www.rcrcmagazine.org/" TargetMode="External"/><Relationship Id="rId47" Type="http://schemas.openxmlformats.org/officeDocument/2006/relationships/footer" Target="footer1.xml"/><Relationship Id="rId7" Type="http://schemas.openxmlformats.org/officeDocument/2006/relationships/hyperlink" Target="https://bit.ly/3GYvtgw" TargetMode="External"/><Relationship Id="rId12" Type="http://schemas.openxmlformats.org/officeDocument/2006/relationships/hyperlink" Target="https://zakon.rada.gov.ua/laws/show/995_015%23Text" TargetMode="External"/><Relationship Id="rId17" Type="http://schemas.openxmlformats.org/officeDocument/2006/relationships/hyperlink" Target="https://zakon.rada.gov.ua/laws/show/995_149%23Text" TargetMode="External"/><Relationship Id="rId25" Type="http://schemas.openxmlformats.org/officeDocument/2006/relationships/hyperlink" Target="https://digitallibrary.un.org/record/527647" TargetMode="External"/><Relationship Id="rId33" Type="http://schemas.openxmlformats.org/officeDocument/2006/relationships/hyperlink" Target="https://www.msf.org/" TargetMode="External"/><Relationship Id="rId38" Type="http://schemas.openxmlformats.org/officeDocument/2006/relationships/hyperlink" Target="https://www.icj-cij.org/" TargetMode="External"/><Relationship Id="rId46" Type="http://schemas.openxmlformats.org/officeDocument/2006/relationships/hyperlink" Target="http://iihl.org/" TargetMode="External"/><Relationship Id="rId2" Type="http://schemas.openxmlformats.org/officeDocument/2006/relationships/styles" Target="styles.xml"/><Relationship Id="rId16" Type="http://schemas.openxmlformats.org/officeDocument/2006/relationships/hyperlink" Target="https://zakon.rada.gov.ua/laws/show/995_021%23Text" TargetMode="External"/><Relationship Id="rId20" Type="http://schemas.openxmlformats.org/officeDocument/2006/relationships/hyperlink" Target="https://zakon.rada.gov.ua/laws/show/995_105%23Text" TargetMode="External"/><Relationship Id="rId29" Type="http://schemas.openxmlformats.org/officeDocument/2006/relationships/hyperlink" Target="http://www.genevacall.org/" TargetMode="External"/><Relationship Id="rId41" Type="http://schemas.openxmlformats.org/officeDocument/2006/relationships/hyperlink" Target="http://redcross.or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95_168%23Text" TargetMode="External"/><Relationship Id="rId24" Type="http://schemas.openxmlformats.org/officeDocument/2006/relationships/hyperlink" Target="https://www.un.org/ruleoflaw/blog/document/guidance-note-of-the-secretary-general-united-nations-approach-to-transitional-justice/" TargetMode="External"/><Relationship Id="rId32" Type="http://schemas.openxmlformats.org/officeDocument/2006/relationships/hyperlink" Target="https://ihl-databases.icrc.org/customary-ihl/eng/docs/home" TargetMode="External"/><Relationship Id="rId37" Type="http://schemas.openxmlformats.org/officeDocument/2006/relationships/hyperlink" Target="http://www.icc-cpi.int/" TargetMode="External"/><Relationship Id="rId40" Type="http://schemas.openxmlformats.org/officeDocument/2006/relationships/hyperlink" Target="https://unictr.irmct.org/en/tribunal" TargetMode="External"/><Relationship Id="rId45" Type="http://schemas.openxmlformats.org/officeDocument/2006/relationships/hyperlink" Target="https://www.ictj.org/" TargetMode="External"/><Relationship Id="rId5" Type="http://schemas.openxmlformats.org/officeDocument/2006/relationships/footnotes" Target="footnotes.xml"/><Relationship Id="rId15" Type="http://schemas.openxmlformats.org/officeDocument/2006/relationships/hyperlink" Target="https://zakon.rada.gov.ua/laws/show/995_207%23Text" TargetMode="External"/><Relationship Id="rId23" Type="http://schemas.openxmlformats.org/officeDocument/2006/relationships/hyperlink" Target="https://www.un.org/ruleoflaw/blog/document/guidance-note-of-the-secretary-general-united-nations-approach-to-transitional-justice/" TargetMode="External"/><Relationship Id="rId28" Type="http://schemas.openxmlformats.org/officeDocument/2006/relationships/hyperlink" Target="https://www.unicef.org/" TargetMode="External"/><Relationship Id="rId36" Type="http://schemas.openxmlformats.org/officeDocument/2006/relationships/hyperlink" Target="https://www.icrc.org/" TargetMode="External"/><Relationship Id="rId49" Type="http://schemas.openxmlformats.org/officeDocument/2006/relationships/theme" Target="theme/theme1.xml"/><Relationship Id="rId10" Type="http://schemas.openxmlformats.org/officeDocument/2006/relationships/hyperlink" Target="https://zakon.rada.gov.ua/laws/show/995_068%23Text" TargetMode="External"/><Relationship Id="rId19" Type="http://schemas.openxmlformats.org/officeDocument/2006/relationships/hyperlink" Target="https://zakon.rada.gov.ua/laws/show/995_l54%23Text" TargetMode="External"/><Relationship Id="rId31" Type="http://schemas.openxmlformats.org/officeDocument/2006/relationships/hyperlink" Target="https://ihl-databases.icrc.org/customary-ihl/eng/docs/home" TargetMode="External"/><Relationship Id="rId44" Type="http://schemas.openxmlformats.org/officeDocument/2006/relationships/hyperlink" Target="http://www.hrw.org/" TargetMode="External"/><Relationship Id="rId4" Type="http://schemas.openxmlformats.org/officeDocument/2006/relationships/webSettings" Target="webSettings.xml"/><Relationship Id="rId9" Type="http://schemas.openxmlformats.org/officeDocument/2006/relationships/hyperlink" Target="http://surl.li/dkfww" TargetMode="External"/><Relationship Id="rId14" Type="http://schemas.openxmlformats.org/officeDocument/2006/relationships/hyperlink" Target="https://zakon.rada.gov.ua/laws/show/995_004%23Text" TargetMode="External"/><Relationship Id="rId22" Type="http://schemas.openxmlformats.org/officeDocument/2006/relationships/hyperlink" Target="https://zakon.rada.gov.ua/laws/show/995_795%23Text" TargetMode="External"/><Relationship Id="rId27" Type="http://schemas.openxmlformats.org/officeDocument/2006/relationships/hyperlink" Target="https://www.coe.int/en/web/portal/home" TargetMode="External"/><Relationship Id="rId30" Type="http://schemas.openxmlformats.org/officeDocument/2006/relationships/hyperlink" Target="https://www.rcrcmagazine.org/" TargetMode="External"/><Relationship Id="rId35" Type="http://schemas.openxmlformats.org/officeDocument/2006/relationships/hyperlink" Target="https://www.ifrc.org/" TargetMode="External"/><Relationship Id="rId43" Type="http://schemas.openxmlformats.org/officeDocument/2006/relationships/hyperlink" Target="http://www.unhcr.org/" TargetMode="External"/><Relationship Id="rId48" Type="http://schemas.openxmlformats.org/officeDocument/2006/relationships/fontTable" Target="fontTable.xml"/><Relationship Id="rId8" Type="http://schemas.openxmlformats.org/officeDocument/2006/relationships/hyperlink" Target="http://surl.li/cxzp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18222</Words>
  <Characters>10387</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6</cp:revision>
  <cp:lastPrinted>2023-10-14T21:51:00Z</cp:lastPrinted>
  <dcterms:created xsi:type="dcterms:W3CDTF">2023-11-02T17:46:00Z</dcterms:created>
  <dcterms:modified xsi:type="dcterms:W3CDTF">2023-11-04T08:27:00Z</dcterms:modified>
</cp:coreProperties>
</file>